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6A451" w14:textId="4C7BD44F" w:rsidR="00E92D18" w:rsidRPr="005C27AD" w:rsidRDefault="007B128E" w:rsidP="00CC6DF5">
      <w:pPr>
        <w:autoSpaceDE w:val="0"/>
        <w:autoSpaceDN w:val="0"/>
        <w:adjustRightInd w:val="0"/>
        <w:spacing w:line="260" w:lineRule="atLeast"/>
        <w:jc w:val="center"/>
        <w:rPr>
          <w:b/>
          <w:bCs/>
          <w:noProof/>
          <w:sz w:val="28"/>
          <w:szCs w:val="28"/>
          <w:lang w:val="fr-CA"/>
        </w:rPr>
      </w:pPr>
      <w:r w:rsidRPr="005C27AD">
        <w:rPr>
          <w:b/>
          <w:bCs/>
          <w:sz w:val="28"/>
          <w:szCs w:val="28"/>
          <w:lang w:val="fr-CA"/>
        </w:rPr>
        <w:t>Ashley C. Morhardt</w:t>
      </w:r>
      <w:r w:rsidR="00250C00" w:rsidRPr="005C27AD">
        <w:rPr>
          <w:b/>
          <w:bCs/>
          <w:sz w:val="28"/>
          <w:szCs w:val="28"/>
          <w:lang w:val="fr-CA"/>
        </w:rPr>
        <w:t xml:space="preserve">, </w:t>
      </w:r>
      <w:r w:rsidRPr="005C27AD">
        <w:rPr>
          <w:b/>
          <w:bCs/>
          <w:sz w:val="28"/>
          <w:szCs w:val="28"/>
          <w:lang w:val="fr-CA"/>
        </w:rPr>
        <w:t xml:space="preserve">PhD., </w:t>
      </w:r>
      <w:proofErr w:type="spellStart"/>
      <w:r w:rsidRPr="005C27AD">
        <w:rPr>
          <w:b/>
          <w:bCs/>
          <w:sz w:val="28"/>
          <w:szCs w:val="28"/>
          <w:lang w:val="fr-CA"/>
        </w:rPr>
        <w:t>MSc</w:t>
      </w:r>
      <w:proofErr w:type="spellEnd"/>
      <w:r w:rsidRPr="005C27AD">
        <w:rPr>
          <w:b/>
          <w:bCs/>
          <w:sz w:val="28"/>
          <w:szCs w:val="28"/>
          <w:lang w:val="fr-CA"/>
        </w:rPr>
        <w:t>.</w:t>
      </w:r>
      <w:r w:rsidR="006331FF" w:rsidRPr="005C27AD">
        <w:rPr>
          <w:b/>
          <w:bCs/>
          <w:noProof/>
          <w:sz w:val="28"/>
          <w:szCs w:val="28"/>
          <w:lang w:val="fr-CA"/>
        </w:rPr>
        <w:t xml:space="preserve"> </w:t>
      </w:r>
    </w:p>
    <w:p w14:paraId="4664DAB2" w14:textId="4FC42F8E" w:rsidR="00E92D18" w:rsidRPr="005C27AD" w:rsidRDefault="009C16C0" w:rsidP="00CC6DF5">
      <w:pPr>
        <w:autoSpaceDE w:val="0"/>
        <w:autoSpaceDN w:val="0"/>
        <w:adjustRightInd w:val="0"/>
        <w:spacing w:line="260" w:lineRule="atLeast"/>
        <w:jc w:val="center"/>
        <w:rPr>
          <w:lang w:val="fr-CA"/>
        </w:rPr>
      </w:pPr>
      <w:r w:rsidRPr="009C16C0">
        <w:t>October</w:t>
      </w:r>
      <w:r>
        <w:rPr>
          <w:lang w:val="fr-CA"/>
        </w:rPr>
        <w:t xml:space="preserve"> 3, 2025</w:t>
      </w:r>
    </w:p>
    <w:p w14:paraId="3EF9A822" w14:textId="77777777" w:rsidR="00F61F18" w:rsidRPr="005C27AD" w:rsidRDefault="00F61F18" w:rsidP="00CC6DF5">
      <w:pPr>
        <w:autoSpaceDE w:val="0"/>
        <w:autoSpaceDN w:val="0"/>
        <w:adjustRightInd w:val="0"/>
        <w:spacing w:line="260" w:lineRule="atLeast"/>
        <w:jc w:val="center"/>
        <w:rPr>
          <w:lang w:val="fr-CA"/>
        </w:rPr>
      </w:pPr>
    </w:p>
    <w:p w14:paraId="139DEB50" w14:textId="15C6F1C1" w:rsidR="00E92D18" w:rsidRPr="005C27AD" w:rsidRDefault="75D6255E" w:rsidP="00CC6DF5">
      <w:pPr>
        <w:pStyle w:val="Subtitle"/>
        <w:autoSpaceDE w:val="0"/>
        <w:autoSpaceDN w:val="0"/>
        <w:adjustRightInd w:val="0"/>
        <w:spacing w:line="260" w:lineRule="atLeast"/>
        <w:jc w:val="left"/>
        <w:rPr>
          <w:b/>
          <w:bCs/>
        </w:rPr>
      </w:pPr>
      <w:r w:rsidRPr="005C27AD">
        <w:rPr>
          <w:b/>
          <w:bCs/>
          <w:u w:val="single"/>
        </w:rPr>
        <w:t>Contact Information</w:t>
      </w:r>
    </w:p>
    <w:p w14:paraId="7E83DA25" w14:textId="7B65C00D" w:rsidR="00E92D18" w:rsidRPr="005C27AD" w:rsidRDefault="00E92D18" w:rsidP="00CC6DF5">
      <w:pPr>
        <w:pStyle w:val="Subtitle"/>
        <w:autoSpaceDE w:val="0"/>
        <w:autoSpaceDN w:val="0"/>
        <w:adjustRightInd w:val="0"/>
        <w:spacing w:line="260" w:lineRule="atLeast"/>
        <w:jc w:val="left"/>
        <w:rPr>
          <w:b/>
          <w:bCs/>
          <w:sz w:val="18"/>
          <w:szCs w:val="18"/>
          <w:u w:val="single"/>
        </w:rPr>
      </w:pPr>
    </w:p>
    <w:p w14:paraId="6A330A37" w14:textId="48526F47" w:rsidR="00E92D18" w:rsidRPr="005C27AD" w:rsidRDefault="75D6255E" w:rsidP="00CC6DF5">
      <w:pPr>
        <w:pStyle w:val="ListParagraph"/>
        <w:autoSpaceDE w:val="0"/>
        <w:autoSpaceDN w:val="0"/>
        <w:adjustRightInd w:val="0"/>
        <w:spacing w:after="160" w:line="260" w:lineRule="atLeast"/>
        <w:rPr>
          <w:u w:val="single"/>
        </w:rPr>
      </w:pPr>
      <w:r w:rsidRPr="005C27AD">
        <w:rPr>
          <w:u w:val="single"/>
        </w:rPr>
        <w:t>Office</w:t>
      </w:r>
      <w:r w:rsidR="004174A0" w:rsidRPr="005C27AD">
        <w:rPr>
          <w:u w:val="single"/>
        </w:rPr>
        <w:t xml:space="preserve"> Address</w:t>
      </w:r>
    </w:p>
    <w:p w14:paraId="7714E078" w14:textId="77777777" w:rsidR="007B128E" w:rsidRPr="001B4EE4" w:rsidRDefault="007B128E" w:rsidP="00CC6DF5">
      <w:pPr>
        <w:pStyle w:val="ListParagraph"/>
        <w:autoSpaceDE w:val="0"/>
        <w:autoSpaceDN w:val="0"/>
        <w:adjustRightInd w:val="0"/>
        <w:spacing w:line="260" w:lineRule="atLeast"/>
        <w:rPr>
          <w:color w:val="000000" w:themeColor="text1"/>
        </w:rPr>
      </w:pPr>
      <w:r w:rsidRPr="001B4EE4">
        <w:rPr>
          <w:color w:val="000000" w:themeColor="text1"/>
        </w:rPr>
        <w:t>03820 North Medical Building</w:t>
      </w:r>
    </w:p>
    <w:p w14:paraId="76F44949" w14:textId="77777777" w:rsidR="007B128E" w:rsidRPr="001B4EE4" w:rsidRDefault="007B128E" w:rsidP="00CC6DF5">
      <w:pPr>
        <w:pStyle w:val="ListParagraph"/>
        <w:autoSpaceDE w:val="0"/>
        <w:autoSpaceDN w:val="0"/>
        <w:adjustRightInd w:val="0"/>
        <w:spacing w:line="260" w:lineRule="atLeast"/>
        <w:rPr>
          <w:color w:val="000000" w:themeColor="text1"/>
        </w:rPr>
      </w:pPr>
      <w:r w:rsidRPr="001B4EE4">
        <w:rPr>
          <w:color w:val="000000" w:themeColor="text1"/>
        </w:rPr>
        <w:t>4580 Scott Ave</w:t>
      </w:r>
    </w:p>
    <w:p w14:paraId="581F00EE" w14:textId="3BE2772F" w:rsidR="007B128E" w:rsidRPr="001B4EE4" w:rsidRDefault="0012634E" w:rsidP="00CC6DF5">
      <w:pPr>
        <w:pStyle w:val="ListParagraph"/>
        <w:autoSpaceDE w:val="0"/>
        <w:autoSpaceDN w:val="0"/>
        <w:adjustRightInd w:val="0"/>
        <w:spacing w:line="260" w:lineRule="atLeast"/>
        <w:rPr>
          <w:color w:val="000000" w:themeColor="text1"/>
        </w:rPr>
      </w:pPr>
      <w:r w:rsidRPr="001B4EE4">
        <w:rPr>
          <w:color w:val="000000" w:themeColor="text1"/>
        </w:rPr>
        <w:t>St. Louis</w:t>
      </w:r>
      <w:r w:rsidR="007B128E" w:rsidRPr="001B4EE4">
        <w:rPr>
          <w:color w:val="000000" w:themeColor="text1"/>
        </w:rPr>
        <w:t>, Missouri 63110</w:t>
      </w:r>
    </w:p>
    <w:p w14:paraId="2331F04A" w14:textId="77777777" w:rsidR="00990ECF" w:rsidRPr="001B4EE4" w:rsidRDefault="00990ECF" w:rsidP="00CC6DF5">
      <w:pPr>
        <w:pStyle w:val="ListParagraph"/>
        <w:spacing w:line="260" w:lineRule="atLeast"/>
        <w:rPr>
          <w:sz w:val="18"/>
          <w:szCs w:val="18"/>
        </w:rPr>
      </w:pPr>
    </w:p>
    <w:p w14:paraId="07F1B00F" w14:textId="11FCD15D" w:rsidR="00990ECF" w:rsidRPr="001B4EE4" w:rsidRDefault="00990ECF" w:rsidP="00CC6DF5">
      <w:pPr>
        <w:pStyle w:val="ListParagraph"/>
        <w:autoSpaceDE w:val="0"/>
        <w:autoSpaceDN w:val="0"/>
        <w:adjustRightInd w:val="0"/>
        <w:spacing w:after="160" w:line="260" w:lineRule="atLeast"/>
        <w:contextualSpacing/>
        <w:rPr>
          <w:lang w:val="fr-CA"/>
        </w:rPr>
      </w:pPr>
      <w:r w:rsidRPr="001B4EE4">
        <w:rPr>
          <w:lang w:val="fr-CA"/>
        </w:rPr>
        <w:t>Phone (314)</w:t>
      </w:r>
      <w:r w:rsidR="007B128E" w:rsidRPr="001B4EE4">
        <w:rPr>
          <w:lang w:val="fr-CA"/>
        </w:rPr>
        <w:t>273-1859</w:t>
      </w:r>
      <w:r w:rsidRPr="001B4EE4">
        <w:rPr>
          <w:lang w:val="fr-CA"/>
        </w:rPr>
        <w:tab/>
      </w:r>
    </w:p>
    <w:p w14:paraId="7C4F7BB8" w14:textId="77777777" w:rsidR="00BC3C28" w:rsidRPr="001B4EE4" w:rsidRDefault="00BC3C28" w:rsidP="00CC6DF5">
      <w:pPr>
        <w:pStyle w:val="ListParagraph"/>
        <w:autoSpaceDE w:val="0"/>
        <w:autoSpaceDN w:val="0"/>
        <w:adjustRightInd w:val="0"/>
        <w:spacing w:after="160" w:line="260" w:lineRule="atLeast"/>
        <w:contextualSpacing/>
        <w:rPr>
          <w:sz w:val="18"/>
          <w:szCs w:val="18"/>
          <w:lang w:val="fr-CA"/>
        </w:rPr>
      </w:pPr>
    </w:p>
    <w:p w14:paraId="3BC5AB30" w14:textId="07AAF372" w:rsidR="00E92D18" w:rsidRPr="001B4EE4" w:rsidRDefault="75D6255E" w:rsidP="00CC6DF5">
      <w:pPr>
        <w:pStyle w:val="ListParagraph"/>
        <w:autoSpaceDE w:val="0"/>
        <w:autoSpaceDN w:val="0"/>
        <w:adjustRightInd w:val="0"/>
        <w:spacing w:after="160" w:line="260" w:lineRule="atLeast"/>
        <w:rPr>
          <w:lang w:val="fr-CA"/>
        </w:rPr>
      </w:pPr>
      <w:r w:rsidRPr="001B4EE4">
        <w:rPr>
          <w:u w:val="single"/>
          <w:lang w:val="fr-CA"/>
        </w:rPr>
        <w:t>Email</w:t>
      </w:r>
      <w:r w:rsidRPr="001B4EE4">
        <w:rPr>
          <w:lang w:val="fr-CA"/>
        </w:rPr>
        <w:t xml:space="preserve"> </w:t>
      </w:r>
      <w:r w:rsidR="00BC3C28" w:rsidRPr="001B4EE4">
        <w:rPr>
          <w:lang w:val="fr-CA"/>
        </w:rPr>
        <w:t>–</w:t>
      </w:r>
      <w:r w:rsidR="00250C00" w:rsidRPr="001B4EE4">
        <w:rPr>
          <w:lang w:val="fr-CA"/>
        </w:rPr>
        <w:t xml:space="preserve"> </w:t>
      </w:r>
      <w:r w:rsidR="007B128E" w:rsidRPr="001B4EE4">
        <w:rPr>
          <w:lang w:val="fr-CA"/>
        </w:rPr>
        <w:t>amorhardt</w:t>
      </w:r>
      <w:r w:rsidR="00BC3C28" w:rsidRPr="001B4EE4">
        <w:rPr>
          <w:lang w:val="fr-CA"/>
        </w:rPr>
        <w:t>@wustl.edu</w:t>
      </w:r>
      <w:r w:rsidRPr="001B4EE4">
        <w:rPr>
          <w:color w:val="FF0000"/>
          <w:lang w:val="fr-CA"/>
        </w:rPr>
        <w:t xml:space="preserve"> </w:t>
      </w:r>
    </w:p>
    <w:p w14:paraId="7F6AB184" w14:textId="7F7A2943" w:rsidR="006716D0" w:rsidRPr="001B4EE4" w:rsidRDefault="3561EB1C" w:rsidP="00CC6DF5">
      <w:pPr>
        <w:spacing w:after="160" w:line="260" w:lineRule="atLeast"/>
        <w:rPr>
          <w:b/>
          <w:bCs/>
          <w:color w:val="000000" w:themeColor="text1"/>
          <w:sz w:val="28"/>
          <w:szCs w:val="28"/>
          <w:u w:val="single"/>
          <w:lang w:val="fr-CA"/>
        </w:rPr>
      </w:pPr>
      <w:proofErr w:type="spellStart"/>
      <w:r w:rsidRPr="001B4EE4">
        <w:rPr>
          <w:b/>
          <w:bCs/>
          <w:color w:val="000000" w:themeColor="text1"/>
          <w:sz w:val="28"/>
          <w:szCs w:val="28"/>
          <w:u w:val="single"/>
          <w:lang w:val="fr-CA"/>
        </w:rPr>
        <w:t>Present</w:t>
      </w:r>
      <w:proofErr w:type="spellEnd"/>
      <w:r w:rsidRPr="001B4EE4">
        <w:rPr>
          <w:b/>
          <w:bCs/>
          <w:color w:val="000000" w:themeColor="text1"/>
          <w:sz w:val="28"/>
          <w:szCs w:val="28"/>
          <w:u w:val="single"/>
          <w:lang w:val="fr-CA"/>
        </w:rPr>
        <w:t xml:space="preserve"> Position</w:t>
      </w:r>
    </w:p>
    <w:p w14:paraId="1F736698" w14:textId="16308C6C" w:rsidR="00F61F18" w:rsidRPr="001B4EE4" w:rsidRDefault="00053ED7" w:rsidP="00CC6DF5">
      <w:pPr>
        <w:spacing w:after="160" w:line="260" w:lineRule="atLeast"/>
        <w:rPr>
          <w:i/>
          <w:iCs/>
          <w:lang w:val="fr-CA"/>
        </w:rPr>
      </w:pPr>
      <w:r w:rsidRPr="001B4EE4">
        <w:rPr>
          <w:color w:val="000000" w:themeColor="text1"/>
          <w:lang w:val="fr-CA"/>
        </w:rPr>
        <w:t>7</w:t>
      </w:r>
      <w:r w:rsidR="00BA412D" w:rsidRPr="001B4EE4">
        <w:rPr>
          <w:color w:val="000000" w:themeColor="text1"/>
          <w:lang w:val="fr-CA"/>
        </w:rPr>
        <w:t>/</w:t>
      </w:r>
      <w:r w:rsidR="007B128E" w:rsidRPr="001B4EE4">
        <w:rPr>
          <w:color w:val="000000" w:themeColor="text1"/>
          <w:lang w:val="fr-CA"/>
        </w:rPr>
        <w:t>2017</w:t>
      </w:r>
      <w:r w:rsidR="00BA412D" w:rsidRPr="001B4EE4">
        <w:rPr>
          <w:color w:val="000000" w:themeColor="text1"/>
          <w:lang w:val="fr-CA"/>
        </w:rPr>
        <w:t>-present</w:t>
      </w:r>
      <w:r w:rsidR="007B128E" w:rsidRPr="001B4EE4">
        <w:rPr>
          <w:color w:val="000000" w:themeColor="text1"/>
          <w:lang w:val="fr-CA"/>
        </w:rPr>
        <w:tab/>
      </w:r>
      <w:r w:rsidR="00BA412D" w:rsidRPr="001B4EE4">
        <w:rPr>
          <w:color w:val="000000" w:themeColor="text1"/>
          <w:lang w:val="fr-CA"/>
        </w:rPr>
        <w:tab/>
      </w:r>
      <w:r w:rsidR="007B128E" w:rsidRPr="001B4EE4">
        <w:rPr>
          <w:color w:val="000000" w:themeColor="text1"/>
          <w:lang w:val="fr-CA"/>
        </w:rPr>
        <w:t>Assistant Professor</w:t>
      </w:r>
      <w:r w:rsidRPr="001B4EE4">
        <w:rPr>
          <w:color w:val="000000" w:themeColor="text1"/>
          <w:lang w:val="fr-CA"/>
        </w:rPr>
        <w:t xml:space="preserve"> of </w:t>
      </w:r>
      <w:proofErr w:type="spellStart"/>
      <w:r w:rsidRPr="001B4EE4">
        <w:rPr>
          <w:color w:val="000000" w:themeColor="text1"/>
          <w:lang w:val="fr-CA"/>
        </w:rPr>
        <w:t>Anatomy</w:t>
      </w:r>
      <w:proofErr w:type="spellEnd"/>
      <w:r w:rsidRPr="001B4EE4">
        <w:rPr>
          <w:color w:val="000000" w:themeColor="text1"/>
          <w:lang w:val="fr-CA"/>
        </w:rPr>
        <w:t>,</w:t>
      </w:r>
      <w:r w:rsidR="007B128E" w:rsidRPr="001B4EE4">
        <w:rPr>
          <w:color w:val="000000" w:themeColor="text1"/>
          <w:lang w:val="fr-CA"/>
        </w:rPr>
        <w:t xml:space="preserve"> </w:t>
      </w:r>
      <w:proofErr w:type="spellStart"/>
      <w:r w:rsidR="007B128E" w:rsidRPr="001B4EE4">
        <w:rPr>
          <w:color w:val="000000" w:themeColor="text1"/>
          <w:lang w:val="fr-CA"/>
        </w:rPr>
        <w:t>Clinician</w:t>
      </w:r>
      <w:proofErr w:type="spellEnd"/>
      <w:r w:rsidRPr="001B4EE4">
        <w:rPr>
          <w:color w:val="000000" w:themeColor="text1"/>
          <w:lang w:val="fr-CA"/>
        </w:rPr>
        <w:t xml:space="preserve"> (</w:t>
      </w:r>
      <w:proofErr w:type="spellStart"/>
      <w:r w:rsidRPr="001B4EE4">
        <w:rPr>
          <w:color w:val="000000" w:themeColor="text1"/>
          <w:lang w:val="fr-CA"/>
        </w:rPr>
        <w:t>Educator</w:t>
      </w:r>
      <w:proofErr w:type="spellEnd"/>
      <w:r w:rsidRPr="001B4EE4">
        <w:rPr>
          <w:color w:val="000000" w:themeColor="text1"/>
          <w:lang w:val="fr-CA"/>
        </w:rPr>
        <w:t xml:space="preserve">) </w:t>
      </w:r>
      <w:proofErr w:type="spellStart"/>
      <w:r w:rsidR="007B128E" w:rsidRPr="001B4EE4">
        <w:rPr>
          <w:color w:val="000000" w:themeColor="text1"/>
          <w:lang w:val="fr-CA"/>
        </w:rPr>
        <w:t>Track</w:t>
      </w:r>
      <w:proofErr w:type="spellEnd"/>
    </w:p>
    <w:p w14:paraId="2B7A8DD8" w14:textId="5A8D61BC" w:rsidR="006716D0" w:rsidRPr="001B4EE4" w:rsidRDefault="006716D0" w:rsidP="00CC6DF5">
      <w:pPr>
        <w:pStyle w:val="Subtitle"/>
        <w:spacing w:line="260" w:lineRule="atLeast"/>
        <w:ind w:left="2160"/>
        <w:jc w:val="left"/>
        <w:rPr>
          <w:sz w:val="24"/>
        </w:rPr>
      </w:pPr>
    </w:p>
    <w:p w14:paraId="53C734E5" w14:textId="344EA85C" w:rsidR="006716D0" w:rsidRPr="001B4EE4" w:rsidRDefault="2228E7F7" w:rsidP="00CC6DF5">
      <w:pPr>
        <w:spacing w:after="160" w:line="260" w:lineRule="atLeast"/>
        <w:rPr>
          <w:color w:val="000000" w:themeColor="text1"/>
          <w:sz w:val="28"/>
          <w:szCs w:val="28"/>
        </w:rPr>
      </w:pPr>
      <w:r w:rsidRPr="001B4EE4">
        <w:rPr>
          <w:b/>
          <w:bCs/>
          <w:color w:val="000000" w:themeColor="text1"/>
          <w:sz w:val="28"/>
          <w:szCs w:val="28"/>
          <w:u w:val="single"/>
        </w:rPr>
        <w:t xml:space="preserve">Education </w:t>
      </w:r>
    </w:p>
    <w:p w14:paraId="46922F6D" w14:textId="5226DA0E" w:rsidR="00F41DF7" w:rsidRPr="001B4EE4" w:rsidRDefault="43A39444" w:rsidP="00CC6DF5">
      <w:pPr>
        <w:pStyle w:val="Subtitle"/>
        <w:spacing w:line="260" w:lineRule="atLeast"/>
        <w:jc w:val="left"/>
        <w:rPr>
          <w:sz w:val="24"/>
          <w:u w:val="single"/>
        </w:rPr>
      </w:pPr>
      <w:r w:rsidRPr="001B4EE4">
        <w:rPr>
          <w:sz w:val="24"/>
          <w:u w:val="single"/>
        </w:rPr>
        <w:t>Undergraduate</w:t>
      </w:r>
    </w:p>
    <w:p w14:paraId="1C450A76" w14:textId="6A407AE5" w:rsidR="006716D0" w:rsidRPr="001B4EE4" w:rsidRDefault="00BD4CBB" w:rsidP="00CC6DF5">
      <w:pPr>
        <w:pStyle w:val="Subtitle"/>
        <w:spacing w:line="260" w:lineRule="atLeast"/>
        <w:ind w:left="1440" w:hanging="1440"/>
        <w:jc w:val="left"/>
        <w:rPr>
          <w:sz w:val="24"/>
        </w:rPr>
      </w:pPr>
      <w:bookmarkStart w:id="0" w:name="OLE_LINK94"/>
      <w:r w:rsidRPr="001B4EE4">
        <w:rPr>
          <w:sz w:val="24"/>
        </w:rPr>
        <w:t>8</w:t>
      </w:r>
      <w:r w:rsidR="00250C00" w:rsidRPr="001B4EE4">
        <w:rPr>
          <w:sz w:val="24"/>
        </w:rPr>
        <w:t>/</w:t>
      </w:r>
      <w:r w:rsidRPr="001B4EE4">
        <w:rPr>
          <w:sz w:val="24"/>
        </w:rPr>
        <w:t>2002</w:t>
      </w:r>
      <w:r w:rsidR="00250C00" w:rsidRPr="001B4EE4">
        <w:rPr>
          <w:sz w:val="24"/>
        </w:rPr>
        <w:t>-</w:t>
      </w:r>
      <w:r w:rsidRPr="001B4EE4">
        <w:rPr>
          <w:sz w:val="24"/>
        </w:rPr>
        <w:t>5</w:t>
      </w:r>
      <w:r w:rsidR="00250C00" w:rsidRPr="001B4EE4">
        <w:rPr>
          <w:sz w:val="24"/>
        </w:rPr>
        <w:t>/</w:t>
      </w:r>
      <w:r w:rsidRPr="001B4EE4">
        <w:rPr>
          <w:sz w:val="24"/>
        </w:rPr>
        <w:t>2006</w:t>
      </w:r>
      <w:r w:rsidR="000A372C" w:rsidRPr="001B4EE4">
        <w:rPr>
          <w:sz w:val="24"/>
        </w:rPr>
        <w:tab/>
      </w:r>
      <w:r w:rsidR="006716D0" w:rsidRPr="001B4EE4">
        <w:rPr>
          <w:sz w:val="24"/>
        </w:rPr>
        <w:tab/>
      </w:r>
      <w:r w:rsidRPr="001B4EE4">
        <w:rPr>
          <w:sz w:val="24"/>
        </w:rPr>
        <w:t xml:space="preserve">Bachelor of Science </w:t>
      </w:r>
    </w:p>
    <w:p w14:paraId="1FAF1F78" w14:textId="6E6EC17D" w:rsidR="006716D0" w:rsidRPr="001B4EE4" w:rsidRDefault="00BD4CBB" w:rsidP="00CC6DF5">
      <w:pPr>
        <w:pStyle w:val="Subtitle"/>
        <w:spacing w:line="260" w:lineRule="atLeast"/>
        <w:ind w:left="1440" w:firstLine="720"/>
        <w:jc w:val="left"/>
        <w:rPr>
          <w:sz w:val="24"/>
        </w:rPr>
      </w:pPr>
      <w:r w:rsidRPr="001B4EE4">
        <w:rPr>
          <w:sz w:val="24"/>
        </w:rPr>
        <w:t>Illinois College</w:t>
      </w:r>
      <w:r w:rsidR="00250C00" w:rsidRPr="001B4EE4">
        <w:rPr>
          <w:sz w:val="24"/>
        </w:rPr>
        <w:t xml:space="preserve">, </w:t>
      </w:r>
      <w:r w:rsidRPr="001B4EE4">
        <w:rPr>
          <w:sz w:val="24"/>
        </w:rPr>
        <w:t>Jacksonville</w:t>
      </w:r>
      <w:r w:rsidR="00250C00" w:rsidRPr="001B4EE4">
        <w:rPr>
          <w:sz w:val="24"/>
        </w:rPr>
        <w:t xml:space="preserve">, </w:t>
      </w:r>
      <w:r w:rsidR="00D309E8" w:rsidRPr="001B4EE4">
        <w:rPr>
          <w:sz w:val="24"/>
        </w:rPr>
        <w:t>Illinois</w:t>
      </w:r>
      <w:r w:rsidR="000A372C" w:rsidRPr="001B4EE4">
        <w:rPr>
          <w:sz w:val="24"/>
        </w:rPr>
        <w:t xml:space="preserve"> (</w:t>
      </w:r>
      <w:r w:rsidRPr="001B4EE4">
        <w:rPr>
          <w:sz w:val="24"/>
        </w:rPr>
        <w:t>Biology</w:t>
      </w:r>
      <w:r w:rsidR="000A372C" w:rsidRPr="001B4EE4">
        <w:rPr>
          <w:sz w:val="24"/>
        </w:rPr>
        <w:t>)</w:t>
      </w:r>
    </w:p>
    <w:bookmarkEnd w:id="0"/>
    <w:p w14:paraId="5FC35499" w14:textId="1B2AD654" w:rsidR="00990ECF" w:rsidRPr="001B4EE4" w:rsidRDefault="00990ECF" w:rsidP="00CC6DF5">
      <w:pPr>
        <w:pStyle w:val="Subtitle"/>
        <w:spacing w:line="260" w:lineRule="atLeast"/>
        <w:jc w:val="left"/>
        <w:rPr>
          <w:sz w:val="18"/>
          <w:szCs w:val="18"/>
          <w:u w:val="single"/>
        </w:rPr>
      </w:pPr>
    </w:p>
    <w:p w14:paraId="751D0D7E" w14:textId="4E3EF17E" w:rsidR="22F606DD" w:rsidRPr="001B4EE4" w:rsidRDefault="22F606DD" w:rsidP="00CC6DF5">
      <w:pPr>
        <w:pStyle w:val="Subtitle"/>
        <w:spacing w:line="260" w:lineRule="atLeast"/>
        <w:jc w:val="left"/>
        <w:rPr>
          <w:szCs w:val="28"/>
        </w:rPr>
      </w:pPr>
      <w:r w:rsidRPr="001B4EE4">
        <w:rPr>
          <w:sz w:val="24"/>
          <w:u w:val="single"/>
        </w:rPr>
        <w:t>Graduate</w:t>
      </w:r>
    </w:p>
    <w:p w14:paraId="4529D65B" w14:textId="71BE15AE" w:rsidR="00250C00" w:rsidRPr="001B4EE4" w:rsidRDefault="000A372C" w:rsidP="00CC6DF5">
      <w:pPr>
        <w:pStyle w:val="Subtitle"/>
        <w:spacing w:line="260" w:lineRule="atLeast"/>
        <w:jc w:val="left"/>
        <w:rPr>
          <w:sz w:val="24"/>
          <w:szCs w:val="22"/>
        </w:rPr>
      </w:pPr>
      <w:r w:rsidRPr="001B4EE4">
        <w:rPr>
          <w:sz w:val="24"/>
          <w:szCs w:val="22"/>
        </w:rPr>
        <w:t>8</w:t>
      </w:r>
      <w:r w:rsidR="00250C00" w:rsidRPr="001B4EE4">
        <w:rPr>
          <w:sz w:val="24"/>
          <w:szCs w:val="22"/>
        </w:rPr>
        <w:t>/</w:t>
      </w:r>
      <w:r w:rsidRPr="001B4EE4">
        <w:rPr>
          <w:sz w:val="24"/>
          <w:szCs w:val="22"/>
        </w:rPr>
        <w:t>2007</w:t>
      </w:r>
      <w:r w:rsidR="00250C00" w:rsidRPr="001B4EE4">
        <w:rPr>
          <w:sz w:val="24"/>
          <w:szCs w:val="22"/>
        </w:rPr>
        <w:t>-</w:t>
      </w:r>
      <w:r w:rsidRPr="001B4EE4">
        <w:rPr>
          <w:sz w:val="24"/>
          <w:szCs w:val="22"/>
        </w:rPr>
        <w:t>7</w:t>
      </w:r>
      <w:r w:rsidR="00250C00" w:rsidRPr="001B4EE4">
        <w:rPr>
          <w:sz w:val="24"/>
          <w:szCs w:val="22"/>
        </w:rPr>
        <w:t>/</w:t>
      </w:r>
      <w:r w:rsidRPr="001B4EE4">
        <w:rPr>
          <w:sz w:val="24"/>
          <w:szCs w:val="22"/>
        </w:rPr>
        <w:t>2009</w:t>
      </w:r>
      <w:r w:rsidRPr="001B4EE4">
        <w:rPr>
          <w:sz w:val="24"/>
          <w:szCs w:val="22"/>
        </w:rPr>
        <w:tab/>
      </w:r>
      <w:r w:rsidR="00250C00" w:rsidRPr="001B4EE4">
        <w:rPr>
          <w:sz w:val="24"/>
          <w:szCs w:val="22"/>
        </w:rPr>
        <w:tab/>
      </w:r>
      <w:r w:rsidRPr="001B4EE4">
        <w:rPr>
          <w:sz w:val="24"/>
          <w:szCs w:val="22"/>
        </w:rPr>
        <w:t>Master of Science</w:t>
      </w:r>
    </w:p>
    <w:p w14:paraId="0EB69564" w14:textId="77777777" w:rsidR="00D309E8" w:rsidRPr="001B4EE4" w:rsidRDefault="000A372C" w:rsidP="00CC6DF5">
      <w:pPr>
        <w:pStyle w:val="Subtitle"/>
        <w:spacing w:line="260" w:lineRule="atLeast"/>
        <w:ind w:left="1440" w:firstLine="720"/>
        <w:jc w:val="left"/>
        <w:rPr>
          <w:sz w:val="24"/>
          <w:szCs w:val="22"/>
        </w:rPr>
      </w:pPr>
      <w:bookmarkStart w:id="1" w:name="OLE_LINK95"/>
      <w:r w:rsidRPr="001B4EE4">
        <w:rPr>
          <w:sz w:val="24"/>
          <w:szCs w:val="22"/>
        </w:rPr>
        <w:t>Western Illinois University</w:t>
      </w:r>
      <w:r w:rsidR="00250C00" w:rsidRPr="001B4EE4">
        <w:rPr>
          <w:sz w:val="24"/>
          <w:szCs w:val="22"/>
        </w:rPr>
        <w:t xml:space="preserve">, </w:t>
      </w:r>
      <w:r w:rsidRPr="001B4EE4">
        <w:rPr>
          <w:sz w:val="24"/>
          <w:szCs w:val="22"/>
        </w:rPr>
        <w:t>Macomb</w:t>
      </w:r>
      <w:r w:rsidR="00250C00" w:rsidRPr="001B4EE4">
        <w:rPr>
          <w:sz w:val="24"/>
          <w:szCs w:val="22"/>
        </w:rPr>
        <w:t xml:space="preserve">, </w:t>
      </w:r>
      <w:r w:rsidR="00D309E8" w:rsidRPr="001B4EE4">
        <w:rPr>
          <w:sz w:val="24"/>
          <w:szCs w:val="22"/>
        </w:rPr>
        <w:t>Illinois</w:t>
      </w:r>
      <w:r w:rsidRPr="001B4EE4">
        <w:rPr>
          <w:sz w:val="24"/>
          <w:szCs w:val="22"/>
        </w:rPr>
        <w:t xml:space="preserve"> </w:t>
      </w:r>
    </w:p>
    <w:p w14:paraId="6C88F860" w14:textId="40C2DD75" w:rsidR="006E1266" w:rsidRPr="001B4EE4" w:rsidRDefault="000A372C" w:rsidP="00CC6DF5">
      <w:pPr>
        <w:pStyle w:val="Subtitle"/>
        <w:spacing w:line="260" w:lineRule="atLeast"/>
        <w:ind w:left="1440" w:firstLine="720"/>
        <w:jc w:val="left"/>
        <w:rPr>
          <w:sz w:val="24"/>
          <w:szCs w:val="22"/>
        </w:rPr>
      </w:pPr>
      <w:r w:rsidRPr="001B4EE4">
        <w:rPr>
          <w:sz w:val="24"/>
          <w:szCs w:val="22"/>
        </w:rPr>
        <w:t>(Biological Sciences)</w:t>
      </w:r>
    </w:p>
    <w:p w14:paraId="70A28847" w14:textId="17E136F6" w:rsidR="000A372C" w:rsidRPr="001B4EE4" w:rsidRDefault="000A372C" w:rsidP="00CC6DF5">
      <w:pPr>
        <w:pStyle w:val="Subtitle"/>
        <w:tabs>
          <w:tab w:val="left" w:pos="2160"/>
        </w:tabs>
        <w:spacing w:line="260" w:lineRule="atLeast"/>
        <w:jc w:val="left"/>
        <w:rPr>
          <w:sz w:val="24"/>
          <w:szCs w:val="22"/>
        </w:rPr>
      </w:pPr>
      <w:r w:rsidRPr="001B4EE4">
        <w:rPr>
          <w:sz w:val="24"/>
          <w:szCs w:val="22"/>
        </w:rPr>
        <w:t>8/2010-8/2026</w:t>
      </w:r>
      <w:r w:rsidRPr="001B4EE4">
        <w:rPr>
          <w:sz w:val="24"/>
          <w:szCs w:val="22"/>
        </w:rPr>
        <w:tab/>
        <w:t>Doctor of Philosophy</w:t>
      </w:r>
    </w:p>
    <w:p w14:paraId="2A0E5A4D" w14:textId="278B4EFE" w:rsidR="000A372C" w:rsidRPr="001B4EE4" w:rsidRDefault="000A372C" w:rsidP="00CC6DF5">
      <w:pPr>
        <w:pStyle w:val="Subtitle"/>
        <w:tabs>
          <w:tab w:val="left" w:pos="2160"/>
        </w:tabs>
        <w:spacing w:line="260" w:lineRule="atLeast"/>
        <w:jc w:val="left"/>
        <w:rPr>
          <w:sz w:val="24"/>
          <w:szCs w:val="22"/>
        </w:rPr>
      </w:pPr>
      <w:r w:rsidRPr="001B4EE4">
        <w:rPr>
          <w:sz w:val="24"/>
          <w:szCs w:val="22"/>
        </w:rPr>
        <w:tab/>
        <w:t>Ohio University, Athens, OH (Ecology and Evolutionary Biology)</w:t>
      </w:r>
    </w:p>
    <w:p w14:paraId="3E1B20F6" w14:textId="08820F30" w:rsidR="000A372C" w:rsidRPr="001B4EE4" w:rsidRDefault="000A372C" w:rsidP="00CC6DF5">
      <w:pPr>
        <w:pStyle w:val="Subtitle"/>
        <w:tabs>
          <w:tab w:val="left" w:pos="2160"/>
        </w:tabs>
        <w:spacing w:line="260" w:lineRule="atLeast"/>
        <w:ind w:left="1440"/>
        <w:jc w:val="left"/>
        <w:rPr>
          <w:i/>
          <w:iCs/>
          <w:sz w:val="24"/>
          <w:szCs w:val="22"/>
        </w:rPr>
      </w:pPr>
      <w:r w:rsidRPr="001B4EE4">
        <w:rPr>
          <w:sz w:val="24"/>
          <w:szCs w:val="22"/>
        </w:rPr>
        <w:tab/>
        <w:t xml:space="preserve">Thesis: </w:t>
      </w:r>
      <w:r w:rsidRPr="001B4EE4">
        <w:rPr>
          <w:i/>
          <w:iCs/>
          <w:sz w:val="24"/>
          <w:szCs w:val="22"/>
        </w:rPr>
        <w:t>Gross Anatomical Brain Region Approximation</w:t>
      </w:r>
    </w:p>
    <w:p w14:paraId="1E48D7FE" w14:textId="008D4E07" w:rsidR="000A372C" w:rsidRPr="001B4EE4" w:rsidRDefault="000A372C" w:rsidP="00CC6DF5">
      <w:pPr>
        <w:pStyle w:val="Subtitle"/>
        <w:tabs>
          <w:tab w:val="left" w:pos="2160"/>
        </w:tabs>
        <w:spacing w:line="260" w:lineRule="atLeast"/>
        <w:ind w:left="2160"/>
        <w:jc w:val="left"/>
        <w:rPr>
          <w:i/>
          <w:iCs/>
          <w:sz w:val="24"/>
          <w:szCs w:val="22"/>
        </w:rPr>
      </w:pPr>
      <w:r w:rsidRPr="001B4EE4">
        <w:rPr>
          <w:i/>
          <w:iCs/>
          <w:sz w:val="24"/>
          <w:szCs w:val="22"/>
        </w:rPr>
        <w:t>(GABRA): Assessing Brain Size, Structure, and Evolution in Extinct Archosaurs</w:t>
      </w:r>
    </w:p>
    <w:p w14:paraId="707D6A7D" w14:textId="70F2EDCC" w:rsidR="00F61F18" w:rsidRPr="001B4EE4" w:rsidRDefault="000A372C" w:rsidP="00CC6DF5">
      <w:pPr>
        <w:pStyle w:val="Subtitle"/>
        <w:spacing w:line="260" w:lineRule="atLeast"/>
        <w:ind w:left="1440" w:firstLine="720"/>
        <w:jc w:val="left"/>
        <w:rPr>
          <w:sz w:val="24"/>
          <w:szCs w:val="22"/>
        </w:rPr>
      </w:pPr>
      <w:r w:rsidRPr="001B4EE4">
        <w:rPr>
          <w:sz w:val="24"/>
          <w:szCs w:val="22"/>
        </w:rPr>
        <w:t xml:space="preserve">Advisor: Lawrence M. </w:t>
      </w:r>
      <w:proofErr w:type="spellStart"/>
      <w:r w:rsidRPr="001B4EE4">
        <w:rPr>
          <w:sz w:val="24"/>
          <w:szCs w:val="22"/>
        </w:rPr>
        <w:t>Witmer</w:t>
      </w:r>
      <w:proofErr w:type="spellEnd"/>
      <w:r w:rsidRPr="001B4EE4">
        <w:rPr>
          <w:sz w:val="24"/>
          <w:szCs w:val="22"/>
        </w:rPr>
        <w:t>, PhD., MSc.</w:t>
      </w:r>
    </w:p>
    <w:p w14:paraId="4FE10474" w14:textId="77777777" w:rsidR="000A372C" w:rsidRPr="001B4EE4" w:rsidRDefault="000A372C" w:rsidP="00CC6DF5">
      <w:pPr>
        <w:pStyle w:val="Subtitle"/>
        <w:spacing w:line="260" w:lineRule="atLeast"/>
        <w:ind w:left="1440" w:firstLine="720"/>
        <w:jc w:val="left"/>
        <w:rPr>
          <w:sz w:val="24"/>
          <w:szCs w:val="22"/>
        </w:rPr>
      </w:pPr>
    </w:p>
    <w:bookmarkEnd w:id="1"/>
    <w:p w14:paraId="7C0B0800" w14:textId="77777777" w:rsidR="00990ECF" w:rsidRPr="001B4EE4" w:rsidRDefault="00990ECF" w:rsidP="00CC6DF5">
      <w:pPr>
        <w:pStyle w:val="Subtitle"/>
        <w:spacing w:line="260" w:lineRule="atLeast"/>
        <w:jc w:val="left"/>
        <w:rPr>
          <w:sz w:val="18"/>
          <w:szCs w:val="18"/>
          <w:u w:val="single"/>
        </w:rPr>
      </w:pPr>
    </w:p>
    <w:p w14:paraId="4AEB1728" w14:textId="3143C845" w:rsidR="00F41DF7" w:rsidRPr="00CC6DF5" w:rsidRDefault="00F41DF7" w:rsidP="00CC6DF5">
      <w:pPr>
        <w:pStyle w:val="Subtitle"/>
        <w:spacing w:line="260" w:lineRule="atLeast"/>
        <w:jc w:val="left"/>
        <w:rPr>
          <w:sz w:val="24"/>
          <w:u w:val="single"/>
        </w:rPr>
      </w:pPr>
      <w:r w:rsidRPr="001B4EE4">
        <w:rPr>
          <w:sz w:val="24"/>
          <w:u w:val="single"/>
        </w:rPr>
        <w:t>Post-</w:t>
      </w:r>
      <w:r w:rsidR="6F103C90" w:rsidRPr="00CC6DF5">
        <w:rPr>
          <w:sz w:val="24"/>
          <w:u w:val="single"/>
        </w:rPr>
        <w:t xml:space="preserve">graduate </w:t>
      </w:r>
      <w:r w:rsidRPr="00CC6DF5">
        <w:rPr>
          <w:sz w:val="24"/>
          <w:u w:val="single"/>
        </w:rPr>
        <w:t>training</w:t>
      </w:r>
    </w:p>
    <w:p w14:paraId="4C56C5BD" w14:textId="77777777" w:rsidR="000918C8" w:rsidRPr="00CC6DF5" w:rsidRDefault="000A372C" w:rsidP="00CC6DF5">
      <w:pPr>
        <w:pStyle w:val="Subtitle"/>
        <w:spacing w:line="260" w:lineRule="atLeast"/>
        <w:ind w:left="2160" w:hanging="2160"/>
        <w:jc w:val="left"/>
        <w:rPr>
          <w:sz w:val="24"/>
        </w:rPr>
      </w:pPr>
      <w:r w:rsidRPr="00CC6DF5">
        <w:rPr>
          <w:sz w:val="24"/>
        </w:rPr>
        <w:t>8</w:t>
      </w:r>
      <w:r w:rsidR="00250C00" w:rsidRPr="00CC6DF5">
        <w:rPr>
          <w:sz w:val="24"/>
        </w:rPr>
        <w:t>/</w:t>
      </w:r>
      <w:r w:rsidRPr="00CC6DF5">
        <w:rPr>
          <w:sz w:val="24"/>
        </w:rPr>
        <w:t>2016</w:t>
      </w:r>
      <w:r w:rsidR="006716D0" w:rsidRPr="00CC6DF5">
        <w:rPr>
          <w:sz w:val="24"/>
        </w:rPr>
        <w:t>-</w:t>
      </w:r>
      <w:r w:rsidRPr="00CC6DF5">
        <w:rPr>
          <w:sz w:val="24"/>
        </w:rPr>
        <w:t>6</w:t>
      </w:r>
      <w:r w:rsidR="00250C00" w:rsidRPr="00CC6DF5">
        <w:rPr>
          <w:sz w:val="24"/>
        </w:rPr>
        <w:t>/</w:t>
      </w:r>
      <w:r w:rsidRPr="00CC6DF5">
        <w:rPr>
          <w:sz w:val="24"/>
        </w:rPr>
        <w:t>2017</w:t>
      </w:r>
      <w:r w:rsidR="00250C00" w:rsidRPr="00CC6DF5">
        <w:rPr>
          <w:sz w:val="24"/>
        </w:rPr>
        <w:tab/>
      </w:r>
      <w:r w:rsidRPr="00CC6DF5">
        <w:rPr>
          <w:sz w:val="24"/>
        </w:rPr>
        <w:t>Post-Doctorate</w:t>
      </w:r>
      <w:r w:rsidR="000918C8" w:rsidRPr="00CC6DF5">
        <w:rPr>
          <w:sz w:val="24"/>
        </w:rPr>
        <w:t xml:space="preserve"> (</w:t>
      </w:r>
      <w:r w:rsidRPr="00CC6DF5">
        <w:rPr>
          <w:sz w:val="24"/>
        </w:rPr>
        <w:t xml:space="preserve">Anatomy/Evolutionary </w:t>
      </w:r>
      <w:r w:rsidR="00D309E8" w:rsidRPr="00CC6DF5">
        <w:rPr>
          <w:sz w:val="24"/>
        </w:rPr>
        <w:t>Biology</w:t>
      </w:r>
      <w:r w:rsidR="000918C8" w:rsidRPr="00CC6DF5">
        <w:rPr>
          <w:sz w:val="24"/>
        </w:rPr>
        <w:t>)</w:t>
      </w:r>
    </w:p>
    <w:p w14:paraId="2D7641DF" w14:textId="2F78E786" w:rsidR="00D309E8" w:rsidRPr="00CC6DF5" w:rsidRDefault="00D309E8" w:rsidP="00CC6DF5">
      <w:pPr>
        <w:pStyle w:val="Subtitle"/>
        <w:spacing w:line="260" w:lineRule="atLeast"/>
        <w:ind w:left="2160"/>
        <w:jc w:val="left"/>
        <w:rPr>
          <w:sz w:val="24"/>
        </w:rPr>
      </w:pPr>
      <w:r w:rsidRPr="00CC6DF5">
        <w:rPr>
          <w:sz w:val="24"/>
        </w:rPr>
        <w:t>Washington University School of Medicine, St. Louis, Missouri</w:t>
      </w:r>
    </w:p>
    <w:p w14:paraId="74A3FF21" w14:textId="77777777" w:rsidR="00F41DF7" w:rsidRPr="00CC6DF5" w:rsidRDefault="00F41DF7" w:rsidP="00CC6DF5">
      <w:pPr>
        <w:pStyle w:val="Subtitle"/>
        <w:spacing w:line="260" w:lineRule="atLeast"/>
        <w:ind w:left="2160" w:hanging="2160"/>
        <w:jc w:val="left"/>
        <w:rPr>
          <w:sz w:val="24"/>
        </w:rPr>
      </w:pPr>
    </w:p>
    <w:p w14:paraId="60654D74" w14:textId="4ABA4E69" w:rsidR="00E92D18" w:rsidRPr="00CC6DF5" w:rsidRDefault="38FB6D94" w:rsidP="00CC6DF5">
      <w:pPr>
        <w:spacing w:after="160" w:line="260" w:lineRule="atLeast"/>
      </w:pPr>
      <w:r w:rsidRPr="00CC6DF5">
        <w:rPr>
          <w:b/>
          <w:bCs/>
          <w:color w:val="000000" w:themeColor="text1"/>
          <w:u w:val="single"/>
        </w:rPr>
        <w:t xml:space="preserve">Academic </w:t>
      </w:r>
      <w:r w:rsidR="5B085F4A" w:rsidRPr="00CC6DF5">
        <w:rPr>
          <w:b/>
          <w:bCs/>
          <w:color w:val="000000" w:themeColor="text1"/>
          <w:u w:val="single"/>
        </w:rPr>
        <w:t xml:space="preserve">and </w:t>
      </w:r>
      <w:r w:rsidR="00BA412D" w:rsidRPr="00CC6DF5">
        <w:rPr>
          <w:b/>
          <w:bCs/>
          <w:color w:val="000000" w:themeColor="text1"/>
          <w:u w:val="single"/>
        </w:rPr>
        <w:t>Promotion History</w:t>
      </w:r>
      <w:r w:rsidRPr="00CC6DF5">
        <w:rPr>
          <w:b/>
          <w:bCs/>
          <w:color w:val="000000" w:themeColor="text1"/>
        </w:rPr>
        <w:t xml:space="preserve">: </w:t>
      </w:r>
    </w:p>
    <w:p w14:paraId="30D7C4C3" w14:textId="77777777" w:rsidR="0012634E" w:rsidRPr="001B4EE4" w:rsidRDefault="0012634E" w:rsidP="00CC6DF5">
      <w:pPr>
        <w:pStyle w:val="Subtitle"/>
        <w:spacing w:line="260" w:lineRule="atLeast"/>
        <w:ind w:left="2160" w:hanging="2160"/>
        <w:jc w:val="left"/>
        <w:rPr>
          <w:sz w:val="24"/>
        </w:rPr>
      </w:pPr>
      <w:bookmarkStart w:id="2" w:name="OLE_LINK96"/>
      <w:r w:rsidRPr="001B4EE4">
        <w:rPr>
          <w:sz w:val="24"/>
        </w:rPr>
        <w:t>8/2016-6/2017</w:t>
      </w:r>
      <w:r w:rsidRPr="001B4EE4">
        <w:rPr>
          <w:sz w:val="24"/>
        </w:rPr>
        <w:tab/>
        <w:t>Post-Doctorate (Anatomy/Evolutionary Biology)</w:t>
      </w:r>
    </w:p>
    <w:p w14:paraId="01D75ABA" w14:textId="4CD58E1C" w:rsidR="0012634E" w:rsidRPr="001B4EE4" w:rsidRDefault="0012634E" w:rsidP="00CC6DF5">
      <w:pPr>
        <w:pStyle w:val="Subtitle"/>
        <w:spacing w:line="260" w:lineRule="atLeast"/>
        <w:ind w:left="2160"/>
        <w:jc w:val="left"/>
        <w:rPr>
          <w:sz w:val="24"/>
        </w:rPr>
      </w:pPr>
      <w:r w:rsidRPr="001B4EE4">
        <w:rPr>
          <w:sz w:val="24"/>
        </w:rPr>
        <w:t>Washington University School of Medicine, St. Louis, Missouri</w:t>
      </w:r>
    </w:p>
    <w:p w14:paraId="314DA0AD" w14:textId="0FB8FEFE" w:rsidR="0012634E" w:rsidRPr="001B4EE4" w:rsidRDefault="0012634E" w:rsidP="00CC6DF5">
      <w:pPr>
        <w:spacing w:after="160" w:line="260" w:lineRule="atLeast"/>
        <w:rPr>
          <w:i/>
          <w:iCs/>
          <w:lang w:val="fr-CA"/>
        </w:rPr>
      </w:pPr>
      <w:r w:rsidRPr="001B4EE4">
        <w:rPr>
          <w:color w:val="000000" w:themeColor="text1"/>
          <w:lang w:val="fr-CA"/>
        </w:rPr>
        <w:t>7/2017-present</w:t>
      </w:r>
      <w:r w:rsidRPr="001B4EE4">
        <w:rPr>
          <w:color w:val="000000" w:themeColor="text1"/>
          <w:lang w:val="fr-CA"/>
        </w:rPr>
        <w:tab/>
      </w:r>
      <w:r w:rsidRPr="001B4EE4">
        <w:rPr>
          <w:color w:val="000000" w:themeColor="text1"/>
          <w:lang w:val="fr-CA"/>
        </w:rPr>
        <w:tab/>
        <w:t xml:space="preserve">Assistant Professor of </w:t>
      </w:r>
      <w:proofErr w:type="spellStart"/>
      <w:r w:rsidRPr="001B4EE4">
        <w:rPr>
          <w:color w:val="000000" w:themeColor="text1"/>
          <w:lang w:val="fr-CA"/>
        </w:rPr>
        <w:t>Anatomy</w:t>
      </w:r>
      <w:proofErr w:type="spellEnd"/>
      <w:r w:rsidRPr="001B4EE4">
        <w:rPr>
          <w:color w:val="000000" w:themeColor="text1"/>
          <w:lang w:val="fr-CA"/>
        </w:rPr>
        <w:t xml:space="preserve">, </w:t>
      </w:r>
      <w:proofErr w:type="spellStart"/>
      <w:r w:rsidRPr="001B4EE4">
        <w:rPr>
          <w:color w:val="000000" w:themeColor="text1"/>
          <w:lang w:val="fr-CA"/>
        </w:rPr>
        <w:t>Clinician</w:t>
      </w:r>
      <w:proofErr w:type="spellEnd"/>
      <w:r w:rsidRPr="001B4EE4">
        <w:rPr>
          <w:color w:val="000000" w:themeColor="text1"/>
          <w:lang w:val="fr-CA"/>
        </w:rPr>
        <w:t xml:space="preserve"> (</w:t>
      </w:r>
      <w:proofErr w:type="spellStart"/>
      <w:r w:rsidRPr="001B4EE4">
        <w:rPr>
          <w:color w:val="000000" w:themeColor="text1"/>
          <w:lang w:val="fr-CA"/>
        </w:rPr>
        <w:t>Educator</w:t>
      </w:r>
      <w:proofErr w:type="spellEnd"/>
      <w:r w:rsidRPr="001B4EE4">
        <w:rPr>
          <w:color w:val="000000" w:themeColor="text1"/>
          <w:lang w:val="fr-CA"/>
        </w:rPr>
        <w:t xml:space="preserve">) </w:t>
      </w:r>
      <w:proofErr w:type="spellStart"/>
      <w:r w:rsidRPr="001B4EE4">
        <w:rPr>
          <w:color w:val="000000" w:themeColor="text1"/>
          <w:lang w:val="fr-CA"/>
        </w:rPr>
        <w:t>Track</w:t>
      </w:r>
      <w:proofErr w:type="spellEnd"/>
    </w:p>
    <w:bookmarkEnd w:id="2"/>
    <w:p w14:paraId="55FC97ED" w14:textId="3D112B79" w:rsidR="00E92D18" w:rsidRPr="001B4EE4" w:rsidRDefault="00E92D18" w:rsidP="00CC6DF5">
      <w:pPr>
        <w:spacing w:after="160" w:line="260" w:lineRule="atLeast"/>
        <w:rPr>
          <w:b/>
          <w:bCs/>
          <w:color w:val="000000" w:themeColor="text1"/>
          <w:sz w:val="18"/>
          <w:szCs w:val="18"/>
          <w:u w:val="single"/>
        </w:rPr>
      </w:pPr>
    </w:p>
    <w:p w14:paraId="1BB57E0D" w14:textId="50A7E187" w:rsidR="00BA412D" w:rsidRPr="001B4EE4" w:rsidRDefault="00BA412D" w:rsidP="00CC6DF5">
      <w:pPr>
        <w:spacing w:after="160" w:line="260" w:lineRule="atLeast"/>
        <w:rPr>
          <w:b/>
          <w:bCs/>
          <w:color w:val="000000" w:themeColor="text1"/>
          <w:sz w:val="28"/>
          <w:szCs w:val="28"/>
        </w:rPr>
      </w:pPr>
      <w:r w:rsidRPr="001B4EE4">
        <w:rPr>
          <w:b/>
          <w:bCs/>
          <w:color w:val="000000" w:themeColor="text1"/>
          <w:sz w:val="28"/>
          <w:szCs w:val="28"/>
          <w:u w:val="single"/>
        </w:rPr>
        <w:lastRenderedPageBreak/>
        <w:t>Employment History</w:t>
      </w:r>
      <w:r w:rsidRPr="001B4EE4">
        <w:rPr>
          <w:b/>
          <w:bCs/>
          <w:color w:val="000000" w:themeColor="text1"/>
          <w:sz w:val="28"/>
          <w:szCs w:val="28"/>
        </w:rPr>
        <w:t xml:space="preserve">: </w:t>
      </w:r>
    </w:p>
    <w:p w14:paraId="5E67A0AB" w14:textId="68483C52" w:rsidR="00135051" w:rsidRPr="001B4EE4" w:rsidRDefault="00A30C62" w:rsidP="00CC6DF5">
      <w:pPr>
        <w:spacing w:after="160" w:line="260" w:lineRule="atLeast"/>
        <w:ind w:left="2160" w:hanging="2160"/>
        <w:rPr>
          <w:color w:val="000000" w:themeColor="text1"/>
        </w:rPr>
      </w:pPr>
      <w:r w:rsidRPr="001B4EE4">
        <w:rPr>
          <w:color w:val="000000" w:themeColor="text1"/>
          <w:lang w:val="fr-CA"/>
        </w:rPr>
        <w:t>8/2004-5/200</w:t>
      </w:r>
      <w:r w:rsidR="00135051" w:rsidRPr="001B4EE4">
        <w:rPr>
          <w:color w:val="000000" w:themeColor="text1"/>
          <w:lang w:val="fr-CA"/>
        </w:rPr>
        <w:t>5</w:t>
      </w:r>
      <w:r w:rsidRPr="001B4EE4">
        <w:rPr>
          <w:color w:val="000000" w:themeColor="text1"/>
          <w:lang w:val="fr-CA"/>
        </w:rPr>
        <w:tab/>
      </w:r>
      <w:proofErr w:type="spellStart"/>
      <w:r w:rsidR="00135051" w:rsidRPr="001B4EE4">
        <w:rPr>
          <w:color w:val="000000" w:themeColor="text1"/>
          <w:lang w:val="fr-CA"/>
        </w:rPr>
        <w:t>Teaching</w:t>
      </w:r>
      <w:proofErr w:type="spellEnd"/>
      <w:r w:rsidR="00135051" w:rsidRPr="001B4EE4">
        <w:rPr>
          <w:color w:val="000000" w:themeColor="text1"/>
          <w:lang w:val="fr-CA"/>
        </w:rPr>
        <w:t xml:space="preserve"> Assistant, </w:t>
      </w:r>
      <w:r w:rsidR="00135051" w:rsidRPr="001B4EE4">
        <w:rPr>
          <w:color w:val="000000" w:themeColor="text1"/>
        </w:rPr>
        <w:t>Anatomy and Physiology, Department of Biology, Illinois College, Jacksonville, Illinois</w:t>
      </w:r>
    </w:p>
    <w:p w14:paraId="79962E93" w14:textId="5EA2B82A" w:rsidR="00135051" w:rsidRPr="001B4EE4" w:rsidRDefault="00135051" w:rsidP="00CC6DF5">
      <w:pPr>
        <w:spacing w:after="160" w:line="260" w:lineRule="atLeast"/>
        <w:ind w:left="2160" w:hanging="2160"/>
        <w:rPr>
          <w:color w:val="000000" w:themeColor="text1"/>
        </w:rPr>
      </w:pPr>
      <w:r w:rsidRPr="001B4EE4">
        <w:rPr>
          <w:color w:val="000000" w:themeColor="text1"/>
        </w:rPr>
        <w:t>6/2006-8/2006</w:t>
      </w:r>
      <w:r w:rsidRPr="001B4EE4">
        <w:rPr>
          <w:color w:val="000000" w:themeColor="text1"/>
        </w:rPr>
        <w:tab/>
      </w:r>
      <w:r w:rsidR="00A37948" w:rsidRPr="001B4EE4">
        <w:rPr>
          <w:color w:val="000000" w:themeColor="text1"/>
        </w:rPr>
        <w:t xml:space="preserve">Instructor, </w:t>
      </w:r>
      <w:r w:rsidRPr="001B4EE4">
        <w:rPr>
          <w:color w:val="000000" w:themeColor="text1"/>
        </w:rPr>
        <w:t>“Kids and College”</w:t>
      </w:r>
      <w:r w:rsidR="00A37948" w:rsidRPr="001B4EE4">
        <w:rPr>
          <w:color w:val="000000" w:themeColor="text1"/>
        </w:rPr>
        <w:t xml:space="preserve"> – Human Anatomy</w:t>
      </w:r>
      <w:r w:rsidRPr="001B4EE4">
        <w:rPr>
          <w:color w:val="000000" w:themeColor="text1"/>
        </w:rPr>
        <w:t>, McHenry County College, Crystal Lake, Illinois</w:t>
      </w:r>
    </w:p>
    <w:p w14:paraId="560E75C4" w14:textId="4B6A278D" w:rsidR="00135051" w:rsidRPr="001B4EE4" w:rsidRDefault="00135051" w:rsidP="00CC6DF5">
      <w:pPr>
        <w:spacing w:after="160" w:line="260" w:lineRule="atLeast"/>
        <w:ind w:left="2160" w:hanging="2160"/>
        <w:rPr>
          <w:color w:val="000000" w:themeColor="text1"/>
        </w:rPr>
      </w:pPr>
      <w:r w:rsidRPr="001B4EE4">
        <w:rPr>
          <w:color w:val="000000" w:themeColor="text1"/>
        </w:rPr>
        <w:t>10/2006-6/2007</w:t>
      </w:r>
      <w:r w:rsidRPr="001B4EE4">
        <w:rPr>
          <w:color w:val="000000" w:themeColor="text1"/>
        </w:rPr>
        <w:tab/>
        <w:t>Resource Classroom Paraprofessional – Third Grade Special Education, Canterbury Elementary School, Crystal Lake, Illinois</w:t>
      </w:r>
    </w:p>
    <w:p w14:paraId="2AD07096" w14:textId="38471E67" w:rsidR="00135051" w:rsidRPr="001B4EE4" w:rsidRDefault="00135051" w:rsidP="00CC6DF5">
      <w:pPr>
        <w:spacing w:after="160" w:line="260" w:lineRule="atLeast"/>
        <w:ind w:left="2160" w:hanging="2160"/>
        <w:rPr>
          <w:color w:val="000000" w:themeColor="text1"/>
        </w:rPr>
      </w:pPr>
      <w:r w:rsidRPr="001B4EE4">
        <w:rPr>
          <w:color w:val="000000" w:themeColor="text1"/>
        </w:rPr>
        <w:t>8/2007-5/2009</w:t>
      </w:r>
      <w:r w:rsidRPr="001B4EE4">
        <w:rPr>
          <w:color w:val="000000" w:themeColor="text1"/>
        </w:rPr>
        <w:tab/>
        <w:t>Teaching Assistant, Anatomy and Physiology, Department of Biological Sciences, Western Illinois University, Macomb, Illinois</w:t>
      </w:r>
    </w:p>
    <w:p w14:paraId="789B2213" w14:textId="72772E28" w:rsidR="00AD69EA" w:rsidRPr="001B4EE4" w:rsidRDefault="00AD69EA" w:rsidP="00CC6DF5">
      <w:pPr>
        <w:spacing w:after="160" w:line="260" w:lineRule="atLeast"/>
        <w:ind w:left="2160" w:hanging="2160"/>
        <w:rPr>
          <w:color w:val="000000" w:themeColor="text1"/>
        </w:rPr>
      </w:pPr>
      <w:r w:rsidRPr="001B4EE4">
        <w:rPr>
          <w:color w:val="000000" w:themeColor="text1"/>
        </w:rPr>
        <w:t>8/2009-5/2010</w:t>
      </w:r>
      <w:r w:rsidRPr="001B4EE4">
        <w:rPr>
          <w:color w:val="000000" w:themeColor="text1"/>
        </w:rPr>
        <w:tab/>
        <w:t>Instructor and Laboratory Coordinator, Department of Biological Sciences, Western Illinois University, Macomb, Illinois</w:t>
      </w:r>
    </w:p>
    <w:p w14:paraId="19D304B0" w14:textId="7F35463A" w:rsidR="00BA412D" w:rsidRPr="001B4EE4" w:rsidRDefault="00AD69EA" w:rsidP="00CC6DF5">
      <w:pPr>
        <w:spacing w:after="160" w:line="260" w:lineRule="atLeast"/>
        <w:ind w:left="2160" w:hanging="2160"/>
        <w:rPr>
          <w:color w:val="000000" w:themeColor="text1"/>
        </w:rPr>
      </w:pPr>
      <w:r w:rsidRPr="001B4EE4">
        <w:rPr>
          <w:color w:val="000000" w:themeColor="text1"/>
        </w:rPr>
        <w:t>8/2010-5/2016</w:t>
      </w:r>
      <w:r w:rsidRPr="001B4EE4">
        <w:rPr>
          <w:color w:val="000000" w:themeColor="text1"/>
        </w:rPr>
        <w:tab/>
      </w:r>
      <w:r w:rsidR="00E14235" w:rsidRPr="001B4EE4">
        <w:rPr>
          <w:color w:val="000000" w:themeColor="text1"/>
        </w:rPr>
        <w:t>Teaching Assistan</w:t>
      </w:r>
      <w:r w:rsidR="00556524" w:rsidRPr="001B4EE4">
        <w:rPr>
          <w:color w:val="000000" w:themeColor="text1"/>
        </w:rPr>
        <w:t>t, Human Gross Anatomy, Department of Biomedical Sciences, Ohio University, Athens, Ohio</w:t>
      </w:r>
    </w:p>
    <w:p w14:paraId="5654AE61" w14:textId="77777777" w:rsidR="000C7E6C" w:rsidRPr="001B4EE4" w:rsidRDefault="000C7E6C" w:rsidP="00CC6DF5">
      <w:pPr>
        <w:spacing w:after="160" w:line="260" w:lineRule="atLeast"/>
        <w:rPr>
          <w:b/>
          <w:bCs/>
          <w:sz w:val="28"/>
          <w:szCs w:val="28"/>
          <w:u w:val="single"/>
        </w:rPr>
      </w:pPr>
    </w:p>
    <w:p w14:paraId="3FAC99DA" w14:textId="05010CC0" w:rsidR="0069475D" w:rsidRPr="001B4EE4" w:rsidRDefault="5C2A5557" w:rsidP="00CC6DF5">
      <w:pPr>
        <w:spacing w:after="160" w:line="260" w:lineRule="atLeast"/>
      </w:pPr>
      <w:r w:rsidRPr="001B4EE4">
        <w:rPr>
          <w:b/>
          <w:bCs/>
          <w:sz w:val="28"/>
          <w:szCs w:val="28"/>
          <w:u w:val="single"/>
        </w:rPr>
        <w:t>Honors and Awards</w:t>
      </w:r>
      <w:r w:rsidRPr="001B4EE4">
        <w:rPr>
          <w:b/>
          <w:bCs/>
          <w:sz w:val="28"/>
          <w:szCs w:val="28"/>
        </w:rPr>
        <w:t xml:space="preserve"> </w:t>
      </w:r>
    </w:p>
    <w:p w14:paraId="5785C521" w14:textId="0EB0D202" w:rsidR="008B4837" w:rsidRPr="001B4EE4" w:rsidRDefault="008B4837" w:rsidP="00CC6DF5">
      <w:pPr>
        <w:pStyle w:val="Subtitle"/>
        <w:spacing w:line="260" w:lineRule="atLeast"/>
        <w:ind w:left="1440" w:hanging="1440"/>
        <w:jc w:val="left"/>
        <w:rPr>
          <w:sz w:val="24"/>
        </w:rPr>
      </w:pPr>
      <w:r w:rsidRPr="001B4EE4">
        <w:rPr>
          <w:sz w:val="24"/>
        </w:rPr>
        <w:t>2004</w:t>
      </w:r>
      <w:r w:rsidRPr="001B4EE4">
        <w:rPr>
          <w:sz w:val="24"/>
        </w:rPr>
        <w:tab/>
        <w:t xml:space="preserve">Delta </w:t>
      </w:r>
      <w:proofErr w:type="spellStart"/>
      <w:r w:rsidRPr="001B4EE4">
        <w:rPr>
          <w:sz w:val="24"/>
        </w:rPr>
        <w:t>Delta</w:t>
      </w:r>
      <w:proofErr w:type="spellEnd"/>
      <w:r w:rsidRPr="001B4EE4">
        <w:rPr>
          <w:sz w:val="24"/>
        </w:rPr>
        <w:t xml:space="preserve"> </w:t>
      </w:r>
      <w:proofErr w:type="spellStart"/>
      <w:r w:rsidRPr="001B4EE4">
        <w:rPr>
          <w:sz w:val="24"/>
        </w:rPr>
        <w:t>Delta</w:t>
      </w:r>
      <w:proofErr w:type="spellEnd"/>
      <w:r w:rsidRPr="001B4EE4">
        <w:rPr>
          <w:sz w:val="24"/>
        </w:rPr>
        <w:t xml:space="preserve"> Honor Society</w:t>
      </w:r>
    </w:p>
    <w:p w14:paraId="1D6A8D0D" w14:textId="111480DF" w:rsidR="008B4837" w:rsidRPr="001B4EE4" w:rsidRDefault="008B4837" w:rsidP="00CC6DF5">
      <w:pPr>
        <w:pStyle w:val="Subtitle"/>
        <w:spacing w:line="260" w:lineRule="atLeast"/>
        <w:ind w:left="1440" w:hanging="1440"/>
        <w:jc w:val="left"/>
        <w:rPr>
          <w:sz w:val="24"/>
        </w:rPr>
      </w:pPr>
      <w:r w:rsidRPr="001B4EE4">
        <w:rPr>
          <w:sz w:val="24"/>
        </w:rPr>
        <w:t>2012</w:t>
      </w:r>
      <w:r w:rsidRPr="001B4EE4">
        <w:rPr>
          <w:sz w:val="24"/>
        </w:rPr>
        <w:tab/>
        <w:t>Sigma Xi Honor Society</w:t>
      </w:r>
    </w:p>
    <w:p w14:paraId="60783AB1" w14:textId="3C6DB356" w:rsidR="00BB599B" w:rsidRPr="001B4EE4" w:rsidRDefault="005F554D" w:rsidP="00CC6DF5">
      <w:pPr>
        <w:pStyle w:val="Subtitle"/>
        <w:spacing w:line="260" w:lineRule="atLeast"/>
        <w:ind w:left="1440" w:hanging="1440"/>
        <w:jc w:val="left"/>
        <w:rPr>
          <w:sz w:val="24"/>
        </w:rPr>
      </w:pPr>
      <w:r w:rsidRPr="001B4EE4">
        <w:rPr>
          <w:sz w:val="24"/>
        </w:rPr>
        <w:t>3/2014</w:t>
      </w:r>
      <w:r w:rsidRPr="001B4EE4">
        <w:rPr>
          <w:sz w:val="24"/>
        </w:rPr>
        <w:tab/>
        <w:t>Graduate Research Fellowship, Ohio Center for Ecology and Evolutionary Studies, Ohio University, Athens, Ohio</w:t>
      </w:r>
    </w:p>
    <w:p w14:paraId="2D149525" w14:textId="2508DFA3" w:rsidR="008A3D38" w:rsidRPr="001B4EE4" w:rsidRDefault="00C952FC" w:rsidP="00CC6DF5">
      <w:pPr>
        <w:pStyle w:val="Subtitle"/>
        <w:spacing w:line="260" w:lineRule="atLeast"/>
        <w:ind w:left="1440" w:hanging="1440"/>
        <w:jc w:val="left"/>
        <w:rPr>
          <w:sz w:val="24"/>
        </w:rPr>
      </w:pPr>
      <w:r w:rsidRPr="001B4EE4">
        <w:rPr>
          <w:sz w:val="24"/>
        </w:rPr>
        <w:t>9</w:t>
      </w:r>
      <w:r w:rsidR="008A3D38" w:rsidRPr="001B4EE4">
        <w:rPr>
          <w:sz w:val="24"/>
        </w:rPr>
        <w:t>/</w:t>
      </w:r>
      <w:r w:rsidR="00BF1DCC" w:rsidRPr="001B4EE4">
        <w:rPr>
          <w:sz w:val="24"/>
        </w:rPr>
        <w:t>201</w:t>
      </w:r>
      <w:r w:rsidRPr="001B4EE4">
        <w:rPr>
          <w:sz w:val="24"/>
        </w:rPr>
        <w:t>9</w:t>
      </w:r>
      <w:r w:rsidR="008A3D38" w:rsidRPr="001B4EE4">
        <w:rPr>
          <w:sz w:val="24"/>
        </w:rPr>
        <w:tab/>
      </w:r>
      <w:r w:rsidR="00BF1DCC" w:rsidRPr="001B4EE4">
        <w:rPr>
          <w:sz w:val="24"/>
        </w:rPr>
        <w:t>Fellow</w:t>
      </w:r>
      <w:r w:rsidRPr="001B4EE4">
        <w:rPr>
          <w:sz w:val="24"/>
        </w:rPr>
        <w:t xml:space="preserve">, Living Earth Collaborative, </w:t>
      </w:r>
      <w:r w:rsidR="00BB599B" w:rsidRPr="001B4EE4">
        <w:rPr>
          <w:sz w:val="24"/>
        </w:rPr>
        <w:t>Washington University School of Medicine, St. Louis Missouri</w:t>
      </w:r>
    </w:p>
    <w:p w14:paraId="06A03852" w14:textId="45BB1EF5" w:rsidR="0069475D" w:rsidRPr="001B4EE4" w:rsidRDefault="00BB599B" w:rsidP="00CC6DF5">
      <w:pPr>
        <w:pStyle w:val="Subtitle"/>
        <w:spacing w:line="260" w:lineRule="atLeast"/>
        <w:ind w:left="1440" w:hanging="1440"/>
        <w:jc w:val="left"/>
        <w:rPr>
          <w:sz w:val="24"/>
        </w:rPr>
      </w:pPr>
      <w:r w:rsidRPr="001B4EE4">
        <w:rPr>
          <w:sz w:val="24"/>
        </w:rPr>
        <w:t>10/2021</w:t>
      </w:r>
      <w:r w:rsidRPr="001B4EE4">
        <w:rPr>
          <w:sz w:val="24"/>
        </w:rPr>
        <w:tab/>
        <w:t>Selected Member, Academy of Educators, Washington University School of Medicine, St. Louis, Missouri</w:t>
      </w:r>
    </w:p>
    <w:p w14:paraId="48F321EE" w14:textId="5AA0A022" w:rsidR="005A04BB" w:rsidRPr="001B4EE4" w:rsidRDefault="00BB599B" w:rsidP="00CC6DF5">
      <w:pPr>
        <w:pStyle w:val="Subtitle"/>
        <w:spacing w:line="260" w:lineRule="atLeast"/>
        <w:ind w:left="1440" w:hanging="1440"/>
        <w:jc w:val="left"/>
        <w:rPr>
          <w:sz w:val="24"/>
        </w:rPr>
      </w:pPr>
      <w:r w:rsidRPr="001B4EE4">
        <w:rPr>
          <w:sz w:val="24"/>
        </w:rPr>
        <w:t>5/2023</w:t>
      </w:r>
      <w:r w:rsidRPr="001B4EE4">
        <w:rPr>
          <w:sz w:val="24"/>
        </w:rPr>
        <w:tab/>
        <w:t>Dean’s Impact Award, Office of Faculty Promotions and Career Development, Washington University School of Medicine, St. Louis, Missouri</w:t>
      </w:r>
    </w:p>
    <w:p w14:paraId="3D435F9D" w14:textId="77777777" w:rsidR="008B4837" w:rsidRPr="001B4EE4" w:rsidRDefault="008B4837" w:rsidP="00CC6DF5">
      <w:pPr>
        <w:pStyle w:val="Subtitle"/>
        <w:spacing w:line="260" w:lineRule="atLeast"/>
        <w:ind w:left="1440" w:hanging="1440"/>
        <w:jc w:val="left"/>
        <w:rPr>
          <w:sz w:val="24"/>
        </w:rPr>
      </w:pPr>
    </w:p>
    <w:p w14:paraId="152C7FDF" w14:textId="77777777" w:rsidR="008B4837" w:rsidRPr="001B4EE4" w:rsidRDefault="008B4837" w:rsidP="00CC6DF5">
      <w:pPr>
        <w:pStyle w:val="Subtitle"/>
        <w:spacing w:line="260" w:lineRule="atLeast"/>
        <w:ind w:left="1440" w:hanging="1440"/>
        <w:jc w:val="left"/>
        <w:rPr>
          <w:sz w:val="24"/>
        </w:rPr>
      </w:pPr>
    </w:p>
    <w:p w14:paraId="3C7D2AFA" w14:textId="7009C145" w:rsidR="0069475D" w:rsidRPr="001B4EE4" w:rsidRDefault="3B839B0F" w:rsidP="00CC6DF5">
      <w:pPr>
        <w:spacing w:after="160" w:line="260" w:lineRule="atLeast"/>
        <w:contextualSpacing/>
        <w:rPr>
          <w:sz w:val="28"/>
          <w:szCs w:val="28"/>
        </w:rPr>
      </w:pPr>
      <w:r w:rsidRPr="001B4EE4">
        <w:rPr>
          <w:b/>
          <w:bCs/>
          <w:sz w:val="28"/>
          <w:szCs w:val="28"/>
          <w:u w:val="single"/>
        </w:rPr>
        <w:t xml:space="preserve">Editorial </w:t>
      </w:r>
      <w:r w:rsidR="002103DF" w:rsidRPr="001B4EE4">
        <w:rPr>
          <w:b/>
          <w:bCs/>
          <w:sz w:val="28"/>
          <w:szCs w:val="28"/>
          <w:u w:val="single"/>
        </w:rPr>
        <w:t xml:space="preserve">and Review </w:t>
      </w:r>
      <w:r w:rsidRPr="001B4EE4">
        <w:rPr>
          <w:b/>
          <w:bCs/>
          <w:sz w:val="28"/>
          <w:szCs w:val="28"/>
          <w:u w:val="single"/>
        </w:rPr>
        <w:t>Responsibilities</w:t>
      </w:r>
    </w:p>
    <w:p w14:paraId="12B74E05" w14:textId="77777777" w:rsidR="0069475D" w:rsidRPr="001B4EE4" w:rsidRDefault="34D72BC5" w:rsidP="00CC6DF5">
      <w:pPr>
        <w:pStyle w:val="Subtitle"/>
        <w:spacing w:line="260" w:lineRule="atLeast"/>
        <w:jc w:val="left"/>
        <w:rPr>
          <w:sz w:val="24"/>
        </w:rPr>
      </w:pPr>
      <w:r w:rsidRPr="001B4EE4">
        <w:rPr>
          <w:sz w:val="24"/>
          <w:u w:val="single"/>
        </w:rPr>
        <w:t>Guest Editor</w:t>
      </w:r>
      <w:r w:rsidR="0069475D" w:rsidRPr="001B4EE4">
        <w:tab/>
      </w:r>
      <w:r w:rsidR="0069475D" w:rsidRPr="001B4EE4">
        <w:tab/>
      </w:r>
    </w:p>
    <w:p w14:paraId="2DE7B5DD" w14:textId="4738A897" w:rsidR="0069475D" w:rsidRPr="001B4EE4" w:rsidRDefault="005A04BB" w:rsidP="00CC6DF5">
      <w:pPr>
        <w:pStyle w:val="Subtitle"/>
        <w:spacing w:line="260" w:lineRule="atLeast"/>
        <w:ind w:left="2160" w:hanging="2160"/>
        <w:jc w:val="left"/>
        <w:rPr>
          <w:sz w:val="24"/>
        </w:rPr>
      </w:pPr>
      <w:r w:rsidRPr="001B4EE4">
        <w:rPr>
          <w:sz w:val="24"/>
        </w:rPr>
        <w:t>2018</w:t>
      </w:r>
      <w:r w:rsidR="008A3D38" w:rsidRPr="001B4EE4">
        <w:rPr>
          <w:sz w:val="24"/>
        </w:rPr>
        <w:tab/>
      </w:r>
      <w:r w:rsidRPr="001B4EE4">
        <w:rPr>
          <w:sz w:val="24"/>
        </w:rPr>
        <w:t xml:space="preserve">“From Fossils to Function: Integrative and Taxonomically Inclusive Approaches to Vertebrate Evolutionary Neuroscience” </w:t>
      </w:r>
      <w:r w:rsidRPr="001B4EE4">
        <w:rPr>
          <w:i/>
          <w:iCs/>
          <w:sz w:val="24"/>
        </w:rPr>
        <w:t>Brain, Behavior, and Evolution</w:t>
      </w:r>
    </w:p>
    <w:p w14:paraId="694B735B" w14:textId="77777777" w:rsidR="00083BDE" w:rsidRPr="001B4EE4" w:rsidRDefault="00083BDE" w:rsidP="00CC6DF5">
      <w:pPr>
        <w:pStyle w:val="Subtitle"/>
        <w:spacing w:line="260" w:lineRule="atLeast"/>
        <w:jc w:val="left"/>
        <w:rPr>
          <w:sz w:val="18"/>
          <w:szCs w:val="18"/>
          <w:u w:val="single"/>
        </w:rPr>
      </w:pPr>
    </w:p>
    <w:p w14:paraId="313BB197" w14:textId="31D591E9" w:rsidR="0069475D" w:rsidRPr="001B4EE4" w:rsidRDefault="34D72BC5" w:rsidP="00CC6DF5">
      <w:pPr>
        <w:pStyle w:val="Subtitle"/>
        <w:spacing w:line="260" w:lineRule="atLeast"/>
        <w:jc w:val="left"/>
        <w:rPr>
          <w:sz w:val="24"/>
          <w:u w:val="single"/>
        </w:rPr>
      </w:pPr>
      <w:r w:rsidRPr="001B4EE4">
        <w:rPr>
          <w:sz w:val="24"/>
          <w:u w:val="single"/>
        </w:rPr>
        <w:t>Ad Hoc Manuscript Reviews</w:t>
      </w:r>
    </w:p>
    <w:p w14:paraId="0EB39D34" w14:textId="1642F24E" w:rsidR="00ED0CFB" w:rsidRPr="001B4EE4" w:rsidRDefault="00ED0CFB" w:rsidP="00CC6DF5">
      <w:pPr>
        <w:pStyle w:val="Subtitle"/>
        <w:spacing w:line="260" w:lineRule="atLeast"/>
        <w:jc w:val="left"/>
        <w:rPr>
          <w:sz w:val="24"/>
        </w:rPr>
      </w:pPr>
      <w:bookmarkStart w:id="3" w:name="OLE_LINK98"/>
      <w:r w:rsidRPr="001B4EE4">
        <w:rPr>
          <w:sz w:val="24"/>
        </w:rPr>
        <w:t>2016-</w:t>
      </w:r>
      <w:r w:rsidR="00601801" w:rsidRPr="001B4EE4">
        <w:rPr>
          <w:sz w:val="24"/>
        </w:rPr>
        <w:t>present</w:t>
      </w:r>
      <w:r w:rsidR="008A3D38" w:rsidRPr="001B4EE4">
        <w:rPr>
          <w:sz w:val="24"/>
        </w:rPr>
        <w:tab/>
      </w:r>
      <w:r w:rsidR="008A3D38" w:rsidRPr="001B4EE4">
        <w:rPr>
          <w:sz w:val="24"/>
        </w:rPr>
        <w:tab/>
      </w:r>
      <w:r w:rsidRPr="001B4EE4">
        <w:rPr>
          <w:sz w:val="24"/>
        </w:rPr>
        <w:t>The Anatomical Record</w:t>
      </w:r>
    </w:p>
    <w:p w14:paraId="0EC1F16D" w14:textId="532DEDAF" w:rsidR="00ED0CFB" w:rsidRPr="001B4EE4" w:rsidRDefault="00C04BC0" w:rsidP="00CC6DF5">
      <w:pPr>
        <w:pStyle w:val="Subtitle"/>
        <w:spacing w:line="260" w:lineRule="atLeast"/>
        <w:jc w:val="left"/>
        <w:rPr>
          <w:sz w:val="24"/>
        </w:rPr>
      </w:pPr>
      <w:r w:rsidRPr="001B4EE4">
        <w:rPr>
          <w:sz w:val="24"/>
        </w:rPr>
        <w:t>2016-2020</w:t>
      </w:r>
      <w:r w:rsidR="00ED0CFB" w:rsidRPr="001B4EE4">
        <w:rPr>
          <w:sz w:val="24"/>
        </w:rPr>
        <w:tab/>
      </w:r>
      <w:r w:rsidR="00ED0CFB" w:rsidRPr="001B4EE4">
        <w:rPr>
          <w:sz w:val="24"/>
        </w:rPr>
        <w:tab/>
      </w:r>
      <w:proofErr w:type="spellStart"/>
      <w:r w:rsidR="00ED0CFB" w:rsidRPr="001B4EE4">
        <w:rPr>
          <w:sz w:val="24"/>
        </w:rPr>
        <w:t>PeerJ</w:t>
      </w:r>
      <w:proofErr w:type="spellEnd"/>
    </w:p>
    <w:p w14:paraId="2CA9CAEE" w14:textId="6F12BA8F" w:rsidR="00C04BC0" w:rsidRPr="001B4EE4" w:rsidRDefault="00C04BC0" w:rsidP="00CC6DF5">
      <w:pPr>
        <w:pStyle w:val="Subtitle"/>
        <w:spacing w:line="260" w:lineRule="atLeast"/>
        <w:jc w:val="left"/>
        <w:rPr>
          <w:sz w:val="24"/>
        </w:rPr>
      </w:pPr>
      <w:r w:rsidRPr="001B4EE4">
        <w:rPr>
          <w:sz w:val="24"/>
        </w:rPr>
        <w:t>2018-present</w:t>
      </w:r>
      <w:r w:rsidRPr="001B4EE4">
        <w:rPr>
          <w:sz w:val="24"/>
        </w:rPr>
        <w:tab/>
      </w:r>
      <w:r w:rsidRPr="001B4EE4">
        <w:rPr>
          <w:sz w:val="24"/>
        </w:rPr>
        <w:tab/>
        <w:t>Journal of Anatomy</w:t>
      </w:r>
    </w:p>
    <w:p w14:paraId="5D2DC476" w14:textId="3FD6BC42" w:rsidR="00C04BC0" w:rsidRPr="001B4EE4" w:rsidRDefault="00C04BC0" w:rsidP="00CC6DF5">
      <w:pPr>
        <w:pStyle w:val="Subtitle"/>
        <w:spacing w:line="260" w:lineRule="atLeast"/>
        <w:jc w:val="left"/>
        <w:rPr>
          <w:sz w:val="24"/>
        </w:rPr>
      </w:pPr>
      <w:r w:rsidRPr="001B4EE4">
        <w:rPr>
          <w:sz w:val="24"/>
        </w:rPr>
        <w:t>2019</w:t>
      </w:r>
      <w:r w:rsidRPr="001B4EE4">
        <w:rPr>
          <w:sz w:val="24"/>
        </w:rPr>
        <w:tab/>
      </w:r>
      <w:r w:rsidRPr="001B4EE4">
        <w:rPr>
          <w:sz w:val="24"/>
        </w:rPr>
        <w:tab/>
      </w:r>
      <w:r w:rsidRPr="001B4EE4">
        <w:rPr>
          <w:sz w:val="24"/>
        </w:rPr>
        <w:tab/>
        <w:t>Journal of Physical Anthropology</w:t>
      </w:r>
    </w:p>
    <w:p w14:paraId="10AD7258" w14:textId="77777777" w:rsidR="00C04BC0" w:rsidRPr="001B4EE4" w:rsidRDefault="00C04BC0" w:rsidP="00CC6DF5">
      <w:pPr>
        <w:pStyle w:val="Subtitle"/>
        <w:spacing w:line="260" w:lineRule="atLeast"/>
        <w:ind w:left="1440" w:firstLine="720"/>
        <w:jc w:val="left"/>
        <w:rPr>
          <w:sz w:val="24"/>
        </w:rPr>
      </w:pPr>
      <w:r w:rsidRPr="001B4EE4">
        <w:rPr>
          <w:sz w:val="24"/>
        </w:rPr>
        <w:t>Journal of Vertebrate Paleontology</w:t>
      </w:r>
    </w:p>
    <w:p w14:paraId="4FA44A9E" w14:textId="03A29EA9" w:rsidR="00C04BC0" w:rsidRPr="001B4EE4" w:rsidRDefault="00C04BC0" w:rsidP="00CC6DF5">
      <w:pPr>
        <w:pStyle w:val="Subtitle"/>
        <w:spacing w:line="260" w:lineRule="atLeast"/>
        <w:ind w:left="1440" w:firstLine="720"/>
        <w:jc w:val="left"/>
        <w:rPr>
          <w:sz w:val="24"/>
        </w:rPr>
      </w:pPr>
      <w:r w:rsidRPr="001B4EE4">
        <w:rPr>
          <w:sz w:val="24"/>
        </w:rPr>
        <w:lastRenderedPageBreak/>
        <w:t>Proceedings of the National Academy of Science</w:t>
      </w:r>
    </w:p>
    <w:p w14:paraId="7D340A31" w14:textId="453EB858" w:rsidR="00ED0CFB" w:rsidRPr="001B4EE4" w:rsidRDefault="00ED0CFB" w:rsidP="00CC6DF5">
      <w:pPr>
        <w:pStyle w:val="Subtitle"/>
        <w:spacing w:line="260" w:lineRule="atLeast"/>
        <w:jc w:val="left"/>
        <w:rPr>
          <w:sz w:val="24"/>
        </w:rPr>
      </w:pPr>
      <w:r w:rsidRPr="001B4EE4">
        <w:rPr>
          <w:sz w:val="24"/>
        </w:rPr>
        <w:t>2019-</w:t>
      </w:r>
      <w:r w:rsidR="00C04BC0" w:rsidRPr="001B4EE4">
        <w:rPr>
          <w:sz w:val="24"/>
        </w:rPr>
        <w:t>2020</w:t>
      </w:r>
      <w:r w:rsidRPr="001B4EE4">
        <w:rPr>
          <w:sz w:val="24"/>
        </w:rPr>
        <w:tab/>
      </w:r>
      <w:r w:rsidRPr="001B4EE4">
        <w:rPr>
          <w:sz w:val="24"/>
        </w:rPr>
        <w:tab/>
        <w:t>PLOS ONE</w:t>
      </w:r>
    </w:p>
    <w:p w14:paraId="3B3766B7" w14:textId="472E72C2" w:rsidR="00ED0CFB" w:rsidRPr="001B4EE4" w:rsidRDefault="00ED0CFB" w:rsidP="00CC6DF5">
      <w:pPr>
        <w:pStyle w:val="Subtitle"/>
        <w:spacing w:line="260" w:lineRule="atLeast"/>
        <w:jc w:val="left"/>
        <w:rPr>
          <w:sz w:val="24"/>
        </w:rPr>
      </w:pPr>
      <w:r w:rsidRPr="001B4EE4">
        <w:rPr>
          <w:sz w:val="24"/>
        </w:rPr>
        <w:t>2020</w:t>
      </w:r>
      <w:r w:rsidR="00C04BC0" w:rsidRPr="001B4EE4">
        <w:rPr>
          <w:sz w:val="24"/>
        </w:rPr>
        <w:tab/>
      </w:r>
      <w:r w:rsidRPr="001B4EE4">
        <w:rPr>
          <w:sz w:val="24"/>
        </w:rPr>
        <w:tab/>
      </w:r>
      <w:r w:rsidRPr="001B4EE4">
        <w:rPr>
          <w:sz w:val="24"/>
        </w:rPr>
        <w:tab/>
        <w:t>Journal of Experimental Biology</w:t>
      </w:r>
    </w:p>
    <w:p w14:paraId="5940D72B" w14:textId="53FD0DBB" w:rsidR="00ED0CFB" w:rsidRPr="001B4EE4" w:rsidRDefault="00837155" w:rsidP="00CC6DF5">
      <w:pPr>
        <w:pStyle w:val="Subtitle"/>
        <w:spacing w:line="260" w:lineRule="atLeast"/>
        <w:jc w:val="left"/>
        <w:rPr>
          <w:sz w:val="24"/>
        </w:rPr>
      </w:pPr>
      <w:r w:rsidRPr="001B4EE4">
        <w:rPr>
          <w:sz w:val="24"/>
        </w:rPr>
        <w:t>2021</w:t>
      </w:r>
      <w:r w:rsidR="00ED0CFB" w:rsidRPr="001B4EE4">
        <w:rPr>
          <w:sz w:val="24"/>
        </w:rPr>
        <w:tab/>
      </w:r>
      <w:r w:rsidR="00ED0CFB" w:rsidRPr="001B4EE4">
        <w:rPr>
          <w:sz w:val="24"/>
        </w:rPr>
        <w:tab/>
      </w:r>
      <w:r w:rsidR="00ED0CFB" w:rsidRPr="001B4EE4">
        <w:rPr>
          <w:sz w:val="24"/>
        </w:rPr>
        <w:tab/>
        <w:t>Journal of Morphology</w:t>
      </w:r>
    </w:p>
    <w:p w14:paraId="6AF634FC" w14:textId="03FDB7BB" w:rsidR="00ED0CFB" w:rsidRPr="001B4EE4" w:rsidRDefault="00ED0CFB" w:rsidP="00CC6DF5">
      <w:pPr>
        <w:pStyle w:val="Subtitle"/>
        <w:spacing w:line="260" w:lineRule="atLeast"/>
        <w:jc w:val="left"/>
        <w:rPr>
          <w:sz w:val="24"/>
        </w:rPr>
      </w:pPr>
      <w:r w:rsidRPr="001B4EE4">
        <w:rPr>
          <w:sz w:val="24"/>
        </w:rPr>
        <w:tab/>
      </w:r>
      <w:r w:rsidR="00837155" w:rsidRPr="001B4EE4">
        <w:rPr>
          <w:sz w:val="24"/>
        </w:rPr>
        <w:tab/>
      </w:r>
      <w:r w:rsidR="00837155" w:rsidRPr="001B4EE4">
        <w:rPr>
          <w:sz w:val="24"/>
        </w:rPr>
        <w:tab/>
      </w:r>
      <w:r w:rsidRPr="001B4EE4">
        <w:rPr>
          <w:sz w:val="24"/>
        </w:rPr>
        <w:t>Ecology and Evolution</w:t>
      </w:r>
    </w:p>
    <w:p w14:paraId="4F0CC713" w14:textId="703A3181" w:rsidR="00ED0CFB" w:rsidRPr="001B4EE4" w:rsidRDefault="00ED0CFB" w:rsidP="00CC6DF5">
      <w:pPr>
        <w:pStyle w:val="Subtitle"/>
        <w:spacing w:line="260" w:lineRule="atLeast"/>
        <w:jc w:val="left"/>
        <w:rPr>
          <w:sz w:val="24"/>
        </w:rPr>
      </w:pPr>
      <w:r w:rsidRPr="001B4EE4">
        <w:rPr>
          <w:sz w:val="24"/>
        </w:rPr>
        <w:t>2022</w:t>
      </w:r>
      <w:r w:rsidR="00837155" w:rsidRPr="001B4EE4">
        <w:rPr>
          <w:sz w:val="24"/>
        </w:rPr>
        <w:tab/>
      </w:r>
      <w:r w:rsidRPr="001B4EE4">
        <w:rPr>
          <w:sz w:val="24"/>
        </w:rPr>
        <w:tab/>
      </w:r>
      <w:r w:rsidRPr="001B4EE4">
        <w:rPr>
          <w:sz w:val="24"/>
        </w:rPr>
        <w:tab/>
        <w:t>Methods in Ecology and Evolution</w:t>
      </w:r>
    </w:p>
    <w:p w14:paraId="75EB5657" w14:textId="1834CC18" w:rsidR="00ED0CFB" w:rsidRPr="001B4EE4" w:rsidRDefault="00ED0CFB" w:rsidP="00CC6DF5">
      <w:pPr>
        <w:pStyle w:val="Subtitle"/>
        <w:spacing w:line="260" w:lineRule="atLeast"/>
        <w:jc w:val="left"/>
        <w:rPr>
          <w:sz w:val="24"/>
        </w:rPr>
      </w:pPr>
      <w:r w:rsidRPr="001B4EE4">
        <w:rPr>
          <w:sz w:val="24"/>
        </w:rPr>
        <w:tab/>
      </w:r>
      <w:r w:rsidRPr="001B4EE4">
        <w:rPr>
          <w:sz w:val="24"/>
        </w:rPr>
        <w:tab/>
      </w:r>
      <w:r w:rsidRPr="001B4EE4">
        <w:rPr>
          <w:sz w:val="24"/>
        </w:rPr>
        <w:tab/>
        <w:t>Current Biology</w:t>
      </w:r>
    </w:p>
    <w:p w14:paraId="0C3B2D9F" w14:textId="272EBC21" w:rsidR="00ED0CFB" w:rsidRPr="001B4EE4" w:rsidRDefault="00ED0CFB" w:rsidP="00CC6DF5">
      <w:pPr>
        <w:pStyle w:val="Subtitle"/>
        <w:spacing w:line="260" w:lineRule="atLeast"/>
        <w:jc w:val="left"/>
        <w:rPr>
          <w:sz w:val="24"/>
        </w:rPr>
      </w:pPr>
      <w:r w:rsidRPr="001B4EE4">
        <w:rPr>
          <w:sz w:val="24"/>
        </w:rPr>
        <w:tab/>
      </w:r>
      <w:r w:rsidRPr="001B4EE4">
        <w:rPr>
          <w:sz w:val="24"/>
        </w:rPr>
        <w:tab/>
      </w:r>
      <w:r w:rsidRPr="001B4EE4">
        <w:rPr>
          <w:sz w:val="24"/>
        </w:rPr>
        <w:tab/>
        <w:t>Royal Society Open Science</w:t>
      </w:r>
    </w:p>
    <w:p w14:paraId="19F2F7D7" w14:textId="781D9E3C" w:rsidR="00ED0CFB" w:rsidRPr="001B4EE4" w:rsidRDefault="00837155" w:rsidP="00CC6DF5">
      <w:pPr>
        <w:pStyle w:val="Subtitle"/>
        <w:spacing w:line="260" w:lineRule="atLeast"/>
        <w:jc w:val="left"/>
        <w:rPr>
          <w:sz w:val="24"/>
        </w:rPr>
      </w:pPr>
      <w:r w:rsidRPr="001B4EE4">
        <w:rPr>
          <w:sz w:val="24"/>
        </w:rPr>
        <w:t>2023</w:t>
      </w:r>
      <w:r w:rsidR="00ED0CFB" w:rsidRPr="001B4EE4">
        <w:rPr>
          <w:sz w:val="24"/>
        </w:rPr>
        <w:tab/>
      </w:r>
      <w:r w:rsidR="00ED0CFB" w:rsidRPr="001B4EE4">
        <w:rPr>
          <w:sz w:val="24"/>
        </w:rPr>
        <w:tab/>
      </w:r>
      <w:r w:rsidR="00ED0CFB" w:rsidRPr="001B4EE4">
        <w:rPr>
          <w:sz w:val="24"/>
        </w:rPr>
        <w:tab/>
        <w:t>Journal of Comparative Neurology</w:t>
      </w:r>
    </w:p>
    <w:bookmarkEnd w:id="3"/>
    <w:p w14:paraId="6247F436" w14:textId="5F13FF8B" w:rsidR="0069475D" w:rsidRPr="001B4EE4" w:rsidRDefault="0069475D" w:rsidP="00CC6DF5">
      <w:pPr>
        <w:pStyle w:val="Subtitle"/>
        <w:spacing w:line="260" w:lineRule="atLeast"/>
        <w:jc w:val="left"/>
        <w:rPr>
          <w:sz w:val="24"/>
        </w:rPr>
      </w:pPr>
    </w:p>
    <w:p w14:paraId="65C89281" w14:textId="77777777" w:rsidR="0069475D" w:rsidRPr="001B4EE4" w:rsidRDefault="34D72BC5" w:rsidP="00CC6DF5">
      <w:pPr>
        <w:pStyle w:val="Subtitle"/>
        <w:spacing w:line="260" w:lineRule="atLeast"/>
        <w:jc w:val="left"/>
        <w:rPr>
          <w:i/>
          <w:iCs/>
          <w:sz w:val="24"/>
          <w:u w:val="single"/>
        </w:rPr>
      </w:pPr>
      <w:r w:rsidRPr="001B4EE4">
        <w:rPr>
          <w:sz w:val="24"/>
          <w:u w:val="single"/>
        </w:rPr>
        <w:t>Other Peer Review Activities</w:t>
      </w:r>
    </w:p>
    <w:p w14:paraId="5E0A3C17" w14:textId="54BE2876" w:rsidR="0069475D" w:rsidRPr="001B4EE4" w:rsidRDefault="00396D73" w:rsidP="00CC6DF5">
      <w:pPr>
        <w:pStyle w:val="Subtitle"/>
        <w:spacing w:line="260" w:lineRule="atLeast"/>
        <w:ind w:left="2160" w:hanging="2160"/>
        <w:jc w:val="left"/>
        <w:rPr>
          <w:sz w:val="24"/>
        </w:rPr>
      </w:pPr>
      <w:bookmarkStart w:id="4" w:name="OLE_LINK100"/>
      <w:r w:rsidRPr="001B4EE4">
        <w:rPr>
          <w:sz w:val="24"/>
        </w:rPr>
        <w:t>2</w:t>
      </w:r>
      <w:r w:rsidR="00381942" w:rsidRPr="001B4EE4">
        <w:rPr>
          <w:sz w:val="24"/>
        </w:rPr>
        <w:t>/</w:t>
      </w:r>
      <w:r w:rsidRPr="001B4EE4">
        <w:rPr>
          <w:sz w:val="24"/>
        </w:rPr>
        <w:t>2022-present</w:t>
      </w:r>
      <w:r w:rsidR="00381942" w:rsidRPr="001B4EE4">
        <w:rPr>
          <w:sz w:val="24"/>
        </w:rPr>
        <w:tab/>
      </w:r>
      <w:r w:rsidRPr="001B4EE4">
        <w:rPr>
          <w:sz w:val="24"/>
        </w:rPr>
        <w:t>Small Grants Committee, Academy of Educators, Washington University School of Medicine</w:t>
      </w:r>
      <w:r w:rsidR="0000287C" w:rsidRPr="001B4EE4">
        <w:rPr>
          <w:sz w:val="24"/>
        </w:rPr>
        <w:t>, St. Louis, Missouri</w:t>
      </w:r>
    </w:p>
    <w:bookmarkEnd w:id="4"/>
    <w:p w14:paraId="56C15AD1" w14:textId="77777777" w:rsidR="00381942" w:rsidRPr="001B4EE4" w:rsidRDefault="00381942" w:rsidP="00CC6DF5">
      <w:pPr>
        <w:pStyle w:val="Subtitle"/>
        <w:spacing w:line="260" w:lineRule="atLeast"/>
        <w:ind w:left="2160" w:hanging="2160"/>
        <w:jc w:val="left"/>
        <w:rPr>
          <w:sz w:val="24"/>
        </w:rPr>
      </w:pPr>
    </w:p>
    <w:p w14:paraId="6AD47C62" w14:textId="69D0AB3C" w:rsidR="0069475D" w:rsidRPr="001B4EE4" w:rsidRDefault="6538E83E" w:rsidP="00CC6DF5">
      <w:pPr>
        <w:spacing w:after="160" w:line="260" w:lineRule="atLeast"/>
        <w:rPr>
          <w:b/>
          <w:bCs/>
          <w:sz w:val="28"/>
          <w:szCs w:val="28"/>
        </w:rPr>
      </w:pPr>
      <w:r w:rsidRPr="001B4EE4">
        <w:rPr>
          <w:b/>
          <w:bCs/>
          <w:sz w:val="28"/>
          <w:szCs w:val="28"/>
          <w:u w:val="single"/>
        </w:rPr>
        <w:t>Community Service Contributions</w:t>
      </w:r>
      <w:r w:rsidRPr="001B4EE4">
        <w:rPr>
          <w:b/>
          <w:bCs/>
          <w:sz w:val="28"/>
          <w:szCs w:val="28"/>
        </w:rPr>
        <w:t xml:space="preserve"> </w:t>
      </w:r>
    </w:p>
    <w:p w14:paraId="692EEBEE" w14:textId="77777777" w:rsidR="00F836A0" w:rsidRPr="001B4EE4" w:rsidRDefault="00456CD9" w:rsidP="00CC6DF5">
      <w:pPr>
        <w:pStyle w:val="Subtitle"/>
        <w:spacing w:line="260" w:lineRule="atLeast"/>
        <w:jc w:val="left"/>
        <w:rPr>
          <w:sz w:val="24"/>
        </w:rPr>
      </w:pPr>
      <w:bookmarkStart w:id="5" w:name="OLE_LINK83"/>
      <w:r w:rsidRPr="001B4EE4">
        <w:rPr>
          <w:sz w:val="24"/>
          <w:u w:val="single"/>
        </w:rPr>
        <w:t xml:space="preserve">Washington University in St Louis </w:t>
      </w:r>
      <w:r w:rsidRPr="001B4EE4">
        <w:rPr>
          <w:i/>
          <w:iCs/>
          <w:sz w:val="24"/>
          <w:u w:val="single"/>
        </w:rPr>
        <w:t>School of Medicine</w:t>
      </w:r>
      <w:r w:rsidRPr="001B4EE4">
        <w:rPr>
          <w:sz w:val="24"/>
          <w:u w:val="single"/>
        </w:rPr>
        <w:t xml:space="preserve"> Committee and Administrative Service</w:t>
      </w:r>
      <w:r w:rsidRPr="001B4EE4">
        <w:rPr>
          <w:sz w:val="24"/>
        </w:rPr>
        <w:t>:</w:t>
      </w:r>
      <w:r w:rsidR="00F87643" w:rsidRPr="001B4EE4">
        <w:rPr>
          <w:sz w:val="24"/>
        </w:rPr>
        <w:t xml:space="preserve"> </w:t>
      </w:r>
    </w:p>
    <w:p w14:paraId="1A9B3F36" w14:textId="7F719271" w:rsidR="00342942" w:rsidRPr="001B4EE4" w:rsidRDefault="00342942" w:rsidP="00CC6DF5">
      <w:pPr>
        <w:pStyle w:val="Subtitle"/>
        <w:spacing w:line="260" w:lineRule="atLeast"/>
        <w:ind w:left="2160" w:hanging="2160"/>
        <w:jc w:val="left"/>
        <w:rPr>
          <w:sz w:val="24"/>
          <w:szCs w:val="22"/>
        </w:rPr>
      </w:pPr>
      <w:r w:rsidRPr="001B4EE4">
        <w:rPr>
          <w:sz w:val="24"/>
          <w:szCs w:val="22"/>
        </w:rPr>
        <w:t>4/2020-12/2020</w:t>
      </w:r>
      <w:r w:rsidRPr="001B4EE4">
        <w:rPr>
          <w:sz w:val="24"/>
          <w:szCs w:val="22"/>
        </w:rPr>
        <w:tab/>
      </w:r>
      <w:r w:rsidR="009F2D57" w:rsidRPr="001B4EE4">
        <w:rPr>
          <w:sz w:val="24"/>
          <w:szCs w:val="22"/>
        </w:rPr>
        <w:t xml:space="preserve">Safety Coordinator for Anatomy, </w:t>
      </w:r>
      <w:r w:rsidRPr="001B4EE4">
        <w:rPr>
          <w:sz w:val="24"/>
          <w:szCs w:val="22"/>
        </w:rPr>
        <w:t xml:space="preserve">COVID-19 </w:t>
      </w:r>
      <w:r w:rsidR="009F2D57" w:rsidRPr="001B4EE4">
        <w:rPr>
          <w:sz w:val="24"/>
          <w:szCs w:val="22"/>
        </w:rPr>
        <w:t>Response</w:t>
      </w:r>
      <w:r w:rsidR="000979E7" w:rsidRPr="001B4EE4">
        <w:rPr>
          <w:sz w:val="24"/>
          <w:szCs w:val="22"/>
        </w:rPr>
        <w:t>, Department of Neuroscience</w:t>
      </w:r>
    </w:p>
    <w:p w14:paraId="3F495425" w14:textId="6ED08BED" w:rsidR="00BD6F78" w:rsidRPr="001B4EE4" w:rsidRDefault="00450FA4" w:rsidP="00CC6DF5">
      <w:pPr>
        <w:pStyle w:val="Subtitle"/>
        <w:spacing w:line="260" w:lineRule="atLeast"/>
        <w:ind w:left="2160" w:hanging="2160"/>
        <w:jc w:val="left"/>
        <w:rPr>
          <w:sz w:val="24"/>
          <w:szCs w:val="22"/>
        </w:rPr>
      </w:pPr>
      <w:r w:rsidRPr="001B4EE4">
        <w:rPr>
          <w:sz w:val="24"/>
          <w:szCs w:val="22"/>
        </w:rPr>
        <w:t>8</w:t>
      </w:r>
      <w:r w:rsidR="00F836A0" w:rsidRPr="001B4EE4">
        <w:rPr>
          <w:sz w:val="24"/>
          <w:szCs w:val="22"/>
        </w:rPr>
        <w:t>/</w:t>
      </w:r>
      <w:r w:rsidRPr="001B4EE4">
        <w:rPr>
          <w:sz w:val="24"/>
          <w:szCs w:val="22"/>
        </w:rPr>
        <w:t>2021</w:t>
      </w:r>
      <w:r w:rsidR="00F836A0" w:rsidRPr="001B4EE4">
        <w:rPr>
          <w:sz w:val="24"/>
          <w:szCs w:val="22"/>
        </w:rPr>
        <w:t>-</w:t>
      </w:r>
      <w:r w:rsidRPr="001B4EE4">
        <w:rPr>
          <w:sz w:val="24"/>
          <w:szCs w:val="22"/>
        </w:rPr>
        <w:t>present</w:t>
      </w:r>
      <w:r w:rsidR="00F836A0" w:rsidRPr="001B4EE4">
        <w:rPr>
          <w:sz w:val="24"/>
          <w:szCs w:val="22"/>
        </w:rPr>
        <w:t xml:space="preserve"> </w:t>
      </w:r>
      <w:r w:rsidR="00F836A0" w:rsidRPr="001B4EE4">
        <w:rPr>
          <w:sz w:val="24"/>
          <w:szCs w:val="22"/>
        </w:rPr>
        <w:tab/>
      </w:r>
      <w:r w:rsidR="009F2D57" w:rsidRPr="001B4EE4">
        <w:rPr>
          <w:sz w:val="24"/>
          <w:szCs w:val="22"/>
        </w:rPr>
        <w:t>Member, South Subcommittee, Committee on Admissions</w:t>
      </w:r>
      <w:r w:rsidR="00BD6F78">
        <w:rPr>
          <w:sz w:val="24"/>
          <w:szCs w:val="22"/>
        </w:rPr>
        <w:t>, including presenting to committee leadership: “Affirming Neurodiversity in the WUSM CoA Selection Process,” 2024</w:t>
      </w:r>
    </w:p>
    <w:p w14:paraId="2CB10AE8" w14:textId="14539F4B" w:rsidR="00342942" w:rsidRPr="001B4EE4" w:rsidRDefault="00342942" w:rsidP="00CC6DF5">
      <w:pPr>
        <w:pStyle w:val="Subtitle"/>
        <w:spacing w:line="260" w:lineRule="atLeast"/>
        <w:jc w:val="left"/>
        <w:rPr>
          <w:sz w:val="24"/>
          <w:szCs w:val="22"/>
        </w:rPr>
      </w:pPr>
      <w:r w:rsidRPr="001B4EE4">
        <w:rPr>
          <w:sz w:val="24"/>
          <w:szCs w:val="22"/>
        </w:rPr>
        <w:t>7/2021-9/2022</w:t>
      </w:r>
      <w:r w:rsidRPr="001B4EE4">
        <w:rPr>
          <w:sz w:val="24"/>
          <w:szCs w:val="22"/>
        </w:rPr>
        <w:tab/>
      </w:r>
      <w:r w:rsidRPr="001B4EE4">
        <w:rPr>
          <w:sz w:val="24"/>
          <w:szCs w:val="22"/>
        </w:rPr>
        <w:tab/>
      </w:r>
      <w:r w:rsidR="00321CD9" w:rsidRPr="001B4EE4">
        <w:rPr>
          <w:sz w:val="24"/>
          <w:szCs w:val="22"/>
        </w:rPr>
        <w:t xml:space="preserve">Member, </w:t>
      </w:r>
      <w:r w:rsidRPr="001B4EE4">
        <w:rPr>
          <w:sz w:val="24"/>
          <w:szCs w:val="22"/>
        </w:rPr>
        <w:t>Infrastructure Committee, Department of Neuroscience</w:t>
      </w:r>
    </w:p>
    <w:p w14:paraId="532EFBB6" w14:textId="2CD190E7" w:rsidR="00F836A0" w:rsidRPr="001B4EE4" w:rsidRDefault="00450FA4" w:rsidP="00CC6DF5">
      <w:pPr>
        <w:pStyle w:val="Subtitle"/>
        <w:spacing w:line="260" w:lineRule="atLeast"/>
        <w:ind w:left="2160" w:hanging="2160"/>
        <w:jc w:val="left"/>
        <w:rPr>
          <w:sz w:val="24"/>
          <w:szCs w:val="22"/>
        </w:rPr>
      </w:pPr>
      <w:r w:rsidRPr="001B4EE4">
        <w:rPr>
          <w:sz w:val="24"/>
          <w:szCs w:val="22"/>
        </w:rPr>
        <w:t>1</w:t>
      </w:r>
      <w:r w:rsidR="00F836A0" w:rsidRPr="001B4EE4">
        <w:rPr>
          <w:sz w:val="24"/>
          <w:szCs w:val="22"/>
        </w:rPr>
        <w:t>/</w:t>
      </w:r>
      <w:r w:rsidRPr="001B4EE4">
        <w:rPr>
          <w:sz w:val="24"/>
          <w:szCs w:val="22"/>
        </w:rPr>
        <w:t>2022</w:t>
      </w:r>
      <w:r w:rsidR="00F836A0" w:rsidRPr="001B4EE4">
        <w:rPr>
          <w:sz w:val="24"/>
          <w:szCs w:val="22"/>
        </w:rPr>
        <w:t>-</w:t>
      </w:r>
      <w:r w:rsidRPr="001B4EE4">
        <w:rPr>
          <w:sz w:val="24"/>
          <w:szCs w:val="22"/>
        </w:rPr>
        <w:t>present</w:t>
      </w:r>
      <w:r w:rsidR="00F836A0" w:rsidRPr="001B4EE4">
        <w:rPr>
          <w:sz w:val="24"/>
          <w:szCs w:val="22"/>
        </w:rPr>
        <w:tab/>
      </w:r>
      <w:r w:rsidR="00321CD9" w:rsidRPr="001B4EE4">
        <w:rPr>
          <w:sz w:val="24"/>
          <w:szCs w:val="22"/>
        </w:rPr>
        <w:t xml:space="preserve">Member and Co-chair (2022-2023), </w:t>
      </w:r>
      <w:r w:rsidR="00F836A0" w:rsidRPr="001B4EE4">
        <w:rPr>
          <w:sz w:val="24"/>
          <w:szCs w:val="22"/>
        </w:rPr>
        <w:t>Small Grants Committee</w:t>
      </w:r>
      <w:r w:rsidR="00321CD9" w:rsidRPr="001B4EE4">
        <w:rPr>
          <w:sz w:val="24"/>
          <w:szCs w:val="22"/>
        </w:rPr>
        <w:t>,</w:t>
      </w:r>
      <w:r w:rsidRPr="001B4EE4">
        <w:rPr>
          <w:sz w:val="24"/>
          <w:szCs w:val="22"/>
        </w:rPr>
        <w:t xml:space="preserve"> </w:t>
      </w:r>
      <w:r w:rsidR="00F836A0" w:rsidRPr="001B4EE4">
        <w:rPr>
          <w:sz w:val="24"/>
          <w:szCs w:val="22"/>
        </w:rPr>
        <w:t>Academy of Educators</w:t>
      </w:r>
    </w:p>
    <w:p w14:paraId="4AE1CA14" w14:textId="6EFC6551" w:rsidR="00342942" w:rsidRPr="001B4EE4" w:rsidRDefault="00342942" w:rsidP="00CC6DF5">
      <w:pPr>
        <w:pStyle w:val="Subtitle"/>
        <w:spacing w:line="260" w:lineRule="atLeast"/>
        <w:ind w:left="2160" w:hanging="2160"/>
        <w:jc w:val="left"/>
        <w:rPr>
          <w:sz w:val="24"/>
          <w:szCs w:val="22"/>
        </w:rPr>
      </w:pPr>
      <w:r w:rsidRPr="001B4EE4">
        <w:rPr>
          <w:sz w:val="24"/>
          <w:szCs w:val="22"/>
        </w:rPr>
        <w:t>8/2022-present</w:t>
      </w:r>
      <w:r w:rsidRPr="001B4EE4">
        <w:rPr>
          <w:sz w:val="24"/>
          <w:szCs w:val="22"/>
        </w:rPr>
        <w:tab/>
      </w:r>
      <w:r w:rsidR="00321CD9" w:rsidRPr="001B4EE4">
        <w:rPr>
          <w:sz w:val="24"/>
          <w:szCs w:val="22"/>
        </w:rPr>
        <w:t xml:space="preserve">Faculty-At-Large, </w:t>
      </w:r>
      <w:r w:rsidRPr="001B4EE4">
        <w:rPr>
          <w:sz w:val="24"/>
          <w:szCs w:val="22"/>
        </w:rPr>
        <w:t>Committee for Oversight of Medical Education (COMSE) Phase 1 Operations Subcommittee (P1OPS)</w:t>
      </w:r>
    </w:p>
    <w:p w14:paraId="4CEDECAA" w14:textId="79BF938A" w:rsidR="00381942" w:rsidRPr="005C27AD" w:rsidRDefault="00F836A0" w:rsidP="00CC6DF5">
      <w:pPr>
        <w:pStyle w:val="Subtitle"/>
        <w:spacing w:line="260" w:lineRule="atLeast"/>
        <w:ind w:left="2160" w:hanging="2160"/>
        <w:jc w:val="left"/>
        <w:rPr>
          <w:sz w:val="24"/>
          <w:szCs w:val="22"/>
        </w:rPr>
      </w:pPr>
      <w:r w:rsidRPr="001B4EE4">
        <w:rPr>
          <w:sz w:val="24"/>
          <w:szCs w:val="22"/>
        </w:rPr>
        <w:t>3/2025-present</w:t>
      </w:r>
      <w:r w:rsidRPr="001B4EE4">
        <w:rPr>
          <w:sz w:val="24"/>
          <w:szCs w:val="22"/>
        </w:rPr>
        <w:tab/>
      </w:r>
      <w:r w:rsidR="00321CD9" w:rsidRPr="005C27AD">
        <w:rPr>
          <w:sz w:val="24"/>
          <w:szCs w:val="22"/>
        </w:rPr>
        <w:t xml:space="preserve">Preclinical Representative, </w:t>
      </w:r>
      <w:r w:rsidRPr="005C27AD">
        <w:rPr>
          <w:sz w:val="24"/>
          <w:szCs w:val="22"/>
        </w:rPr>
        <w:t>Executive Committee of the Faculty Council</w:t>
      </w:r>
      <w:bookmarkStart w:id="6" w:name="OLE_LINK102"/>
    </w:p>
    <w:bookmarkEnd w:id="5"/>
    <w:bookmarkEnd w:id="6"/>
    <w:p w14:paraId="2E297474" w14:textId="77777777" w:rsidR="0069475D" w:rsidRPr="005C27AD" w:rsidRDefault="0069475D" w:rsidP="00CC6DF5">
      <w:pPr>
        <w:pStyle w:val="Subtitle"/>
        <w:spacing w:line="260" w:lineRule="atLeast"/>
        <w:jc w:val="left"/>
        <w:rPr>
          <w:sz w:val="24"/>
        </w:rPr>
      </w:pPr>
    </w:p>
    <w:p w14:paraId="36CAA851" w14:textId="3AB7D7E4" w:rsidR="007B1A80" w:rsidRPr="005C27AD" w:rsidRDefault="007B1A80" w:rsidP="00CC6DF5">
      <w:pPr>
        <w:pStyle w:val="Subtitle"/>
        <w:spacing w:line="260" w:lineRule="atLeast"/>
        <w:jc w:val="left"/>
        <w:rPr>
          <w:i/>
          <w:iCs/>
          <w:sz w:val="22"/>
          <w:szCs w:val="22"/>
        </w:rPr>
      </w:pPr>
      <w:bookmarkStart w:id="7" w:name="OLE_LINK85"/>
      <w:r w:rsidRPr="005C27AD">
        <w:rPr>
          <w:sz w:val="24"/>
          <w:u w:val="single"/>
        </w:rPr>
        <w:t>Service to Other Universities</w:t>
      </w:r>
      <w:r w:rsidRPr="005C27AD">
        <w:t xml:space="preserve"> </w:t>
      </w:r>
    </w:p>
    <w:p w14:paraId="20FB3B00" w14:textId="2A09AEFB" w:rsidR="00497669" w:rsidRPr="005C27AD" w:rsidRDefault="00B66682" w:rsidP="00CC6DF5">
      <w:pPr>
        <w:pStyle w:val="Default"/>
        <w:spacing w:line="260" w:lineRule="atLeast"/>
        <w:rPr>
          <w:rFonts w:ascii="Times New Roman" w:hAnsi="Times New Roman" w:cs="Times New Roman"/>
          <w:color w:val="auto"/>
        </w:rPr>
      </w:pPr>
      <w:bookmarkStart w:id="8" w:name="OLE_LINK4"/>
      <w:r w:rsidRPr="005C27AD">
        <w:rPr>
          <w:rFonts w:ascii="Times New Roman" w:hAnsi="Times New Roman" w:cs="Times New Roman"/>
          <w:color w:val="auto"/>
        </w:rPr>
        <w:t>9</w:t>
      </w:r>
      <w:r w:rsidR="007B1A80" w:rsidRPr="005C27AD">
        <w:rPr>
          <w:rFonts w:ascii="Times New Roman" w:hAnsi="Times New Roman" w:cs="Times New Roman"/>
          <w:color w:val="auto"/>
        </w:rPr>
        <w:t>/</w:t>
      </w:r>
      <w:r w:rsidRPr="005C27AD">
        <w:rPr>
          <w:rFonts w:ascii="Times New Roman" w:hAnsi="Times New Roman" w:cs="Times New Roman"/>
          <w:color w:val="auto"/>
        </w:rPr>
        <w:t xml:space="preserve">2024-present </w:t>
      </w:r>
      <w:r w:rsidR="007B1A80" w:rsidRPr="005C27AD">
        <w:rPr>
          <w:rFonts w:ascii="Times New Roman" w:hAnsi="Times New Roman" w:cs="Times New Roman"/>
          <w:color w:val="auto"/>
        </w:rPr>
        <w:tab/>
      </w:r>
      <w:r w:rsidRPr="005C27AD">
        <w:rPr>
          <w:rFonts w:ascii="Times New Roman" w:hAnsi="Times New Roman" w:cs="Times New Roman"/>
          <w:color w:val="auto"/>
        </w:rPr>
        <w:t>Western Illinois University</w:t>
      </w:r>
      <w:r w:rsidR="007B1A80" w:rsidRPr="005C27AD">
        <w:rPr>
          <w:rFonts w:ascii="Times New Roman" w:hAnsi="Times New Roman" w:cs="Times New Roman"/>
          <w:color w:val="auto"/>
        </w:rPr>
        <w:tab/>
      </w:r>
      <w:r w:rsidRPr="005C27AD">
        <w:rPr>
          <w:rFonts w:ascii="Times New Roman" w:hAnsi="Times New Roman" w:cs="Times New Roman"/>
          <w:color w:val="auto"/>
        </w:rPr>
        <w:t>Doctoral Committee Member</w:t>
      </w:r>
      <w:r w:rsidR="007B1A80" w:rsidRPr="005C27AD">
        <w:rPr>
          <w:rFonts w:ascii="Times New Roman" w:hAnsi="Times New Roman" w:cs="Times New Roman"/>
          <w:color w:val="auto"/>
        </w:rPr>
        <w:t xml:space="preserve"> </w:t>
      </w:r>
      <w:bookmarkStart w:id="9" w:name="OLE_LINK44"/>
      <w:bookmarkEnd w:id="7"/>
      <w:bookmarkEnd w:id="8"/>
    </w:p>
    <w:p w14:paraId="344DCFEF" w14:textId="77777777" w:rsidR="0040325E" w:rsidRPr="005C27AD" w:rsidRDefault="0040325E" w:rsidP="00CC6DF5">
      <w:pPr>
        <w:pStyle w:val="Subtitle"/>
        <w:spacing w:line="260" w:lineRule="atLeast"/>
        <w:jc w:val="left"/>
        <w:rPr>
          <w:sz w:val="24"/>
          <w:u w:val="single"/>
        </w:rPr>
      </w:pPr>
    </w:p>
    <w:bookmarkEnd w:id="9"/>
    <w:p w14:paraId="08FD91CF" w14:textId="508A8F5A" w:rsidR="009B517D" w:rsidRPr="005C27AD" w:rsidRDefault="00651CBB" w:rsidP="00CC6DF5">
      <w:pPr>
        <w:pStyle w:val="Subtitle"/>
        <w:spacing w:line="260" w:lineRule="atLeast"/>
        <w:jc w:val="left"/>
        <w:rPr>
          <w:sz w:val="24"/>
        </w:rPr>
      </w:pPr>
      <w:r w:rsidRPr="005C27AD">
        <w:rPr>
          <w:sz w:val="24"/>
          <w:u w:val="single"/>
        </w:rPr>
        <w:t xml:space="preserve">Community Outreach &amp; </w:t>
      </w:r>
      <w:r w:rsidR="52350986" w:rsidRPr="005C27AD">
        <w:rPr>
          <w:sz w:val="24"/>
          <w:u w:val="single"/>
        </w:rPr>
        <w:t>Volunteer Service</w:t>
      </w:r>
      <w:r w:rsidR="52350986" w:rsidRPr="005C27AD">
        <w:rPr>
          <w:sz w:val="24"/>
        </w:rPr>
        <w:t>:</w:t>
      </w:r>
      <w:bookmarkStart w:id="10" w:name="OLE_LINK104"/>
      <w:bookmarkStart w:id="11" w:name="OLE_LINK105"/>
    </w:p>
    <w:p w14:paraId="61B8FE68" w14:textId="7EE32D78" w:rsidR="00617B9C" w:rsidRPr="005C27AD" w:rsidRDefault="007D739D" w:rsidP="00CC6DF5">
      <w:pPr>
        <w:pStyle w:val="Subtitle"/>
        <w:spacing w:line="260" w:lineRule="atLeast"/>
        <w:jc w:val="left"/>
        <w:rPr>
          <w:i/>
          <w:iCs/>
          <w:sz w:val="24"/>
        </w:rPr>
      </w:pPr>
      <w:r w:rsidRPr="005C27AD">
        <w:rPr>
          <w:i/>
          <w:iCs/>
          <w:sz w:val="24"/>
        </w:rPr>
        <w:t>Roles</w:t>
      </w:r>
      <w:r w:rsidR="00617B9C" w:rsidRPr="005C27AD">
        <w:rPr>
          <w:i/>
          <w:iCs/>
          <w:sz w:val="24"/>
        </w:rPr>
        <w:t>:</w:t>
      </w:r>
    </w:p>
    <w:p w14:paraId="3C797AD5" w14:textId="7A4A27BB" w:rsidR="007D739D" w:rsidRPr="005C27AD" w:rsidRDefault="007D739D" w:rsidP="00CC6DF5">
      <w:pPr>
        <w:pStyle w:val="Subtitle"/>
        <w:spacing w:line="260" w:lineRule="atLeast"/>
        <w:jc w:val="left"/>
        <w:rPr>
          <w:sz w:val="24"/>
        </w:rPr>
      </w:pPr>
      <w:r w:rsidRPr="005C27AD">
        <w:rPr>
          <w:sz w:val="24"/>
        </w:rPr>
        <w:t>2017-present</w:t>
      </w:r>
      <w:r w:rsidRPr="005C27AD">
        <w:rPr>
          <w:sz w:val="24"/>
        </w:rPr>
        <w:tab/>
      </w:r>
      <w:r w:rsidRPr="005C27AD">
        <w:rPr>
          <w:sz w:val="24"/>
        </w:rPr>
        <w:tab/>
        <w:t>Collaborating Paleontologist for the St. Louis Science Center</w:t>
      </w:r>
    </w:p>
    <w:p w14:paraId="2D08FB9D" w14:textId="77777777" w:rsidR="00E33350" w:rsidRPr="005C27AD" w:rsidRDefault="00E33350" w:rsidP="00CC6DF5">
      <w:pPr>
        <w:pStyle w:val="Subtitle"/>
        <w:spacing w:line="260" w:lineRule="atLeast"/>
        <w:jc w:val="left"/>
        <w:rPr>
          <w:i/>
          <w:iCs/>
          <w:sz w:val="24"/>
        </w:rPr>
      </w:pPr>
    </w:p>
    <w:p w14:paraId="67709891" w14:textId="3BF00B3B" w:rsidR="009B2280" w:rsidRPr="001B4EE4" w:rsidRDefault="007D739D" w:rsidP="00CC6DF5">
      <w:pPr>
        <w:pStyle w:val="Subtitle"/>
        <w:spacing w:line="260" w:lineRule="atLeast"/>
        <w:jc w:val="left"/>
        <w:rPr>
          <w:i/>
          <w:iCs/>
          <w:sz w:val="24"/>
        </w:rPr>
      </w:pPr>
      <w:r w:rsidRPr="001B4EE4">
        <w:rPr>
          <w:i/>
          <w:iCs/>
          <w:sz w:val="24"/>
        </w:rPr>
        <w:t>Presentations</w:t>
      </w:r>
      <w:r w:rsidR="00617B9C" w:rsidRPr="001B4EE4">
        <w:rPr>
          <w:i/>
          <w:iCs/>
          <w:sz w:val="24"/>
        </w:rPr>
        <w:t>:</w:t>
      </w:r>
    </w:p>
    <w:p w14:paraId="5111AC83" w14:textId="18D406E2" w:rsidR="00617B9C" w:rsidRPr="001B4EE4" w:rsidRDefault="00617B9C" w:rsidP="00CC6DF5">
      <w:pPr>
        <w:pStyle w:val="Subtitle"/>
        <w:spacing w:line="260" w:lineRule="atLeast"/>
        <w:ind w:left="2160" w:hanging="2160"/>
        <w:jc w:val="left"/>
        <w:rPr>
          <w:sz w:val="24"/>
        </w:rPr>
      </w:pPr>
      <w:r w:rsidRPr="001B4EE4">
        <w:rPr>
          <w:sz w:val="24"/>
        </w:rPr>
        <w:t>6</w:t>
      </w:r>
      <w:r w:rsidR="002071F8" w:rsidRPr="001B4EE4">
        <w:rPr>
          <w:sz w:val="24"/>
        </w:rPr>
        <w:t>/2018</w:t>
      </w:r>
      <w:r w:rsidRPr="001B4EE4">
        <w:rPr>
          <w:sz w:val="24"/>
        </w:rPr>
        <w:tab/>
        <w:t>“Peering into a Jurassic World: the new science of fleshing out dinosaurs” Keynote Presentation, St. Louis Science Center</w:t>
      </w:r>
    </w:p>
    <w:p w14:paraId="1EA90B03" w14:textId="2E1403F1" w:rsidR="00617B9C" w:rsidRPr="001B4EE4" w:rsidRDefault="00617B9C" w:rsidP="00CC6DF5">
      <w:pPr>
        <w:pStyle w:val="Subtitle"/>
        <w:spacing w:line="260" w:lineRule="atLeast"/>
        <w:ind w:left="2160" w:hanging="2160"/>
        <w:jc w:val="left"/>
        <w:rPr>
          <w:sz w:val="24"/>
        </w:rPr>
      </w:pPr>
    </w:p>
    <w:p w14:paraId="7806F61A" w14:textId="77777777" w:rsidR="00617B9C" w:rsidRPr="001B4EE4" w:rsidRDefault="00617B9C" w:rsidP="00CC6DF5">
      <w:pPr>
        <w:pStyle w:val="Subtitle"/>
        <w:spacing w:line="260" w:lineRule="atLeast"/>
        <w:ind w:left="2160" w:hanging="2160"/>
        <w:jc w:val="left"/>
        <w:rPr>
          <w:sz w:val="24"/>
        </w:rPr>
      </w:pPr>
    </w:p>
    <w:p w14:paraId="316C4E11" w14:textId="722F1BFB" w:rsidR="000E284B" w:rsidRPr="001B4EE4" w:rsidRDefault="00617B9C" w:rsidP="00CC6DF5">
      <w:pPr>
        <w:pStyle w:val="Subtitle"/>
        <w:spacing w:line="260" w:lineRule="atLeast"/>
        <w:ind w:left="2160" w:hanging="2160"/>
        <w:jc w:val="left"/>
        <w:rPr>
          <w:sz w:val="24"/>
        </w:rPr>
      </w:pPr>
      <w:r w:rsidRPr="001B4EE4">
        <w:rPr>
          <w:sz w:val="24"/>
        </w:rPr>
        <w:t>9/2018</w:t>
      </w:r>
      <w:r w:rsidR="00536BB5" w:rsidRPr="001B4EE4">
        <w:rPr>
          <w:sz w:val="24"/>
        </w:rPr>
        <w:tab/>
      </w:r>
      <w:proofErr w:type="spellStart"/>
      <w:r w:rsidR="000E284B" w:rsidRPr="001B4EE4">
        <w:rPr>
          <w:sz w:val="24"/>
        </w:rPr>
        <w:t>SciFest</w:t>
      </w:r>
      <w:proofErr w:type="spellEnd"/>
      <w:r w:rsidR="000E284B" w:rsidRPr="001B4EE4">
        <w:rPr>
          <w:sz w:val="24"/>
        </w:rPr>
        <w:t xml:space="preserve">: Rock, Fossil, Quake; host, moderator, and speaker for a special evening panel discussion, featuring six internationally recognized paleontologists </w:t>
      </w:r>
    </w:p>
    <w:p w14:paraId="2FD00A50" w14:textId="77777777" w:rsidR="000E284B" w:rsidRPr="001B4EE4" w:rsidRDefault="000E284B" w:rsidP="00CC6DF5">
      <w:pPr>
        <w:pStyle w:val="Subtitle"/>
        <w:spacing w:line="260" w:lineRule="atLeast"/>
        <w:ind w:left="2160" w:hanging="2160"/>
        <w:jc w:val="left"/>
        <w:rPr>
          <w:sz w:val="24"/>
        </w:rPr>
      </w:pPr>
    </w:p>
    <w:p w14:paraId="74C9070A" w14:textId="7E12C714" w:rsidR="00536BB5" w:rsidRPr="001B4EE4" w:rsidRDefault="00536BB5" w:rsidP="00CC6DF5">
      <w:pPr>
        <w:pStyle w:val="Subtitle"/>
        <w:spacing w:line="260" w:lineRule="atLeast"/>
        <w:ind w:left="2160"/>
        <w:jc w:val="left"/>
        <w:rPr>
          <w:sz w:val="24"/>
        </w:rPr>
      </w:pPr>
      <w:proofErr w:type="spellStart"/>
      <w:r w:rsidRPr="001B4EE4">
        <w:rPr>
          <w:sz w:val="24"/>
        </w:rPr>
        <w:lastRenderedPageBreak/>
        <w:t>SciFest</w:t>
      </w:r>
      <w:proofErr w:type="spellEnd"/>
      <w:r w:rsidRPr="001B4EE4">
        <w:rPr>
          <w:sz w:val="24"/>
        </w:rPr>
        <w:t>: Rock, Fossil, Quake</w:t>
      </w:r>
      <w:r w:rsidR="00B17BD2" w:rsidRPr="001B4EE4">
        <w:rPr>
          <w:sz w:val="24"/>
        </w:rPr>
        <w:t>,</w:t>
      </w:r>
      <w:r w:rsidRPr="001B4EE4">
        <w:rPr>
          <w:sz w:val="24"/>
        </w:rPr>
        <w:t xml:space="preserve"> interactive table presentation, </w:t>
      </w:r>
    </w:p>
    <w:p w14:paraId="54A44920" w14:textId="74F5E390" w:rsidR="000E284B" w:rsidRPr="001B4EE4" w:rsidRDefault="00536BB5" w:rsidP="00CC6DF5">
      <w:pPr>
        <w:pStyle w:val="Subtitle"/>
        <w:spacing w:line="260" w:lineRule="atLeast"/>
        <w:ind w:left="2160" w:hanging="2160"/>
        <w:jc w:val="left"/>
        <w:rPr>
          <w:sz w:val="24"/>
        </w:rPr>
      </w:pPr>
      <w:r w:rsidRPr="001B4EE4">
        <w:rPr>
          <w:sz w:val="24"/>
        </w:rPr>
        <w:tab/>
        <w:t>St. Louis Science Center</w:t>
      </w:r>
    </w:p>
    <w:p w14:paraId="1E1FBEF7" w14:textId="77777777" w:rsidR="002071F8" w:rsidRPr="001B4EE4" w:rsidRDefault="002071F8" w:rsidP="00CC6DF5">
      <w:pPr>
        <w:pStyle w:val="Subtitle"/>
        <w:spacing w:line="260" w:lineRule="atLeast"/>
        <w:ind w:left="2160" w:hanging="2160"/>
        <w:jc w:val="left"/>
        <w:rPr>
          <w:sz w:val="24"/>
        </w:rPr>
      </w:pPr>
    </w:p>
    <w:p w14:paraId="6553F9F4" w14:textId="79C88EEB" w:rsidR="00B17BD2" w:rsidRPr="001B4EE4" w:rsidRDefault="00B17BD2" w:rsidP="00CC6DF5">
      <w:pPr>
        <w:pStyle w:val="Subtitle"/>
        <w:spacing w:line="260" w:lineRule="atLeast"/>
        <w:ind w:left="2160" w:hanging="2160"/>
        <w:jc w:val="left"/>
        <w:rPr>
          <w:sz w:val="24"/>
        </w:rPr>
      </w:pPr>
      <w:r w:rsidRPr="001B4EE4">
        <w:rPr>
          <w:sz w:val="24"/>
        </w:rPr>
        <w:t>5/2019</w:t>
      </w:r>
      <w:r w:rsidRPr="001B4EE4">
        <w:rPr>
          <w:sz w:val="24"/>
        </w:rPr>
        <w:tab/>
      </w:r>
      <w:proofErr w:type="spellStart"/>
      <w:r w:rsidRPr="001B4EE4">
        <w:rPr>
          <w:sz w:val="24"/>
        </w:rPr>
        <w:t>SciFest</w:t>
      </w:r>
      <w:proofErr w:type="spellEnd"/>
      <w:r w:rsidRPr="001B4EE4">
        <w:rPr>
          <w:sz w:val="24"/>
        </w:rPr>
        <w:t>: Extreme Earth, interactive table presentation, St. Louis Science Center</w:t>
      </w:r>
    </w:p>
    <w:p w14:paraId="5509A2B1" w14:textId="77777777" w:rsidR="00B17BD2" w:rsidRPr="001B4EE4" w:rsidRDefault="00B17BD2" w:rsidP="00CC6DF5">
      <w:pPr>
        <w:pStyle w:val="Subtitle"/>
        <w:spacing w:line="260" w:lineRule="atLeast"/>
        <w:ind w:left="2160" w:hanging="2160"/>
        <w:jc w:val="left"/>
        <w:rPr>
          <w:sz w:val="24"/>
        </w:rPr>
      </w:pPr>
    </w:p>
    <w:p w14:paraId="054FB3A1" w14:textId="6B505877" w:rsidR="001746F4" w:rsidRPr="001B4EE4" w:rsidRDefault="001A5A7B" w:rsidP="00CC6DF5">
      <w:pPr>
        <w:pStyle w:val="Subtitle"/>
        <w:spacing w:line="260" w:lineRule="atLeast"/>
        <w:ind w:left="2160" w:hanging="2160"/>
        <w:jc w:val="left"/>
        <w:rPr>
          <w:sz w:val="24"/>
        </w:rPr>
      </w:pPr>
      <w:r w:rsidRPr="001B4EE4">
        <w:rPr>
          <w:sz w:val="24"/>
        </w:rPr>
        <w:t>3/2020</w:t>
      </w:r>
      <w:r w:rsidRPr="001B4EE4">
        <w:rPr>
          <w:sz w:val="24"/>
        </w:rPr>
        <w:tab/>
        <w:t>“</w:t>
      </w:r>
      <w:r w:rsidR="001746F4" w:rsidRPr="001B4EE4">
        <w:rPr>
          <w:sz w:val="24"/>
        </w:rPr>
        <w:t xml:space="preserve">Teenage </w:t>
      </w:r>
      <w:r w:rsidR="001746F4" w:rsidRPr="001B4EE4">
        <w:rPr>
          <w:i/>
          <w:iCs/>
          <w:sz w:val="24"/>
        </w:rPr>
        <w:t>Triceratops</w:t>
      </w:r>
      <w:r w:rsidR="001746F4" w:rsidRPr="001B4EE4">
        <w:rPr>
          <w:sz w:val="24"/>
        </w:rPr>
        <w:t>: what DIDN'T they know? (Spoilers--a lot)</w:t>
      </w:r>
      <w:r w:rsidRPr="001B4EE4">
        <w:rPr>
          <w:sz w:val="24"/>
        </w:rPr>
        <w:t>”</w:t>
      </w:r>
      <w:r w:rsidR="001746F4" w:rsidRPr="001B4EE4">
        <w:rPr>
          <w:i/>
          <w:iCs/>
          <w:sz w:val="24"/>
        </w:rPr>
        <w:t xml:space="preserve"> </w:t>
      </w:r>
      <w:proofErr w:type="spellStart"/>
      <w:r w:rsidR="001746F4" w:rsidRPr="001B4EE4">
        <w:rPr>
          <w:sz w:val="24"/>
        </w:rPr>
        <w:t>Paleofest</w:t>
      </w:r>
      <w:proofErr w:type="spellEnd"/>
      <w:r w:rsidR="001746F4" w:rsidRPr="001B4EE4">
        <w:rPr>
          <w:sz w:val="24"/>
        </w:rPr>
        <w:t xml:space="preserve"> - Burpee Museum of Natural History, Rockford, Illinois</w:t>
      </w:r>
    </w:p>
    <w:p w14:paraId="5DB6F708" w14:textId="77777777" w:rsidR="009B2280" w:rsidRPr="001B4EE4" w:rsidRDefault="009B2280" w:rsidP="00CC6DF5">
      <w:pPr>
        <w:pStyle w:val="Subtitle"/>
        <w:spacing w:line="260" w:lineRule="atLeast"/>
        <w:ind w:left="2160" w:hanging="2160"/>
        <w:jc w:val="left"/>
        <w:rPr>
          <w:sz w:val="24"/>
        </w:rPr>
      </w:pPr>
    </w:p>
    <w:p w14:paraId="093F17DF" w14:textId="77777777" w:rsidR="005A422C" w:rsidRPr="001B4EE4" w:rsidRDefault="001A5A7B" w:rsidP="00CC6DF5">
      <w:pPr>
        <w:pStyle w:val="Subtitle"/>
        <w:spacing w:line="260" w:lineRule="atLeast"/>
        <w:ind w:left="2160" w:hanging="2160"/>
        <w:jc w:val="left"/>
        <w:rPr>
          <w:sz w:val="24"/>
        </w:rPr>
      </w:pPr>
      <w:r w:rsidRPr="001B4EE4">
        <w:rPr>
          <w:sz w:val="24"/>
        </w:rPr>
        <w:t>4/2020</w:t>
      </w:r>
      <w:r w:rsidRPr="001B4EE4">
        <w:rPr>
          <w:sz w:val="24"/>
        </w:rPr>
        <w:tab/>
        <w:t>“An Act of Sheer Will: the science and insanity of Jurassic Park” Keynote Presentation, St. Louis Science Center</w:t>
      </w:r>
    </w:p>
    <w:p w14:paraId="7708FC50" w14:textId="77777777" w:rsidR="009B2280" w:rsidRPr="001B4EE4" w:rsidRDefault="009B2280" w:rsidP="00CC6DF5">
      <w:pPr>
        <w:pStyle w:val="Subtitle"/>
        <w:spacing w:line="260" w:lineRule="atLeast"/>
        <w:ind w:left="2160" w:hanging="2160"/>
        <w:jc w:val="left"/>
        <w:rPr>
          <w:sz w:val="24"/>
        </w:rPr>
      </w:pPr>
    </w:p>
    <w:p w14:paraId="76AFA4BF" w14:textId="4749F846" w:rsidR="001A5A7B" w:rsidRPr="001B4EE4" w:rsidRDefault="005A422C" w:rsidP="00CC6DF5">
      <w:pPr>
        <w:pStyle w:val="Subtitle"/>
        <w:spacing w:line="260" w:lineRule="atLeast"/>
        <w:ind w:left="2160" w:hanging="2160"/>
        <w:jc w:val="left"/>
        <w:rPr>
          <w:sz w:val="24"/>
        </w:rPr>
      </w:pPr>
      <w:r w:rsidRPr="001B4EE4">
        <w:rPr>
          <w:sz w:val="24"/>
        </w:rPr>
        <w:t>9/2022</w:t>
      </w:r>
      <w:r w:rsidRPr="001B4EE4">
        <w:rPr>
          <w:sz w:val="24"/>
        </w:rPr>
        <w:tab/>
        <w:t>“</w:t>
      </w:r>
      <w:proofErr w:type="spellStart"/>
      <w:r w:rsidRPr="001B4EE4">
        <w:rPr>
          <w:sz w:val="24"/>
        </w:rPr>
        <w:t>Endocranial</w:t>
      </w:r>
      <w:proofErr w:type="spellEnd"/>
      <w:r w:rsidRPr="001B4EE4">
        <w:rPr>
          <w:sz w:val="24"/>
        </w:rPr>
        <w:t xml:space="preserve"> Anatomy and Ontogeny in </w:t>
      </w:r>
      <w:r w:rsidRPr="001B4EE4">
        <w:rPr>
          <w:i/>
          <w:iCs/>
          <w:sz w:val="24"/>
        </w:rPr>
        <w:t>Triceratops</w:t>
      </w:r>
      <w:r w:rsidRPr="001B4EE4">
        <w:rPr>
          <w:sz w:val="24"/>
        </w:rPr>
        <w:t xml:space="preserve">” Invited Presentation, </w:t>
      </w:r>
      <w:proofErr w:type="spellStart"/>
      <w:r w:rsidRPr="001B4EE4">
        <w:rPr>
          <w:sz w:val="24"/>
        </w:rPr>
        <w:t>Engelhardt</w:t>
      </w:r>
      <w:proofErr w:type="spellEnd"/>
      <w:r w:rsidRPr="001B4EE4">
        <w:rPr>
          <w:sz w:val="24"/>
        </w:rPr>
        <w:t xml:space="preserve">-Moore Lecture Series </w:t>
      </w:r>
    </w:p>
    <w:p w14:paraId="66307491" w14:textId="77777777" w:rsidR="00AF2FD3" w:rsidRPr="001B4EE4" w:rsidRDefault="00AF2FD3" w:rsidP="00CC6DF5">
      <w:pPr>
        <w:pStyle w:val="Subtitle"/>
        <w:spacing w:line="260" w:lineRule="atLeast"/>
        <w:ind w:left="2160" w:hanging="2160"/>
        <w:jc w:val="left"/>
        <w:rPr>
          <w:sz w:val="24"/>
        </w:rPr>
      </w:pPr>
    </w:p>
    <w:p w14:paraId="7EE3CAC7" w14:textId="66F1AF50" w:rsidR="00AF2FD3" w:rsidRPr="001B4EE4" w:rsidRDefault="00AF2FD3" w:rsidP="00CC6DF5">
      <w:pPr>
        <w:pStyle w:val="Subtitle"/>
        <w:spacing w:line="260" w:lineRule="atLeast"/>
        <w:ind w:left="2160" w:hanging="2160"/>
        <w:jc w:val="left"/>
        <w:rPr>
          <w:sz w:val="24"/>
        </w:rPr>
      </w:pPr>
      <w:r w:rsidRPr="001B4EE4">
        <w:rPr>
          <w:sz w:val="24"/>
        </w:rPr>
        <w:t>8/2024</w:t>
      </w:r>
      <w:r w:rsidRPr="001B4EE4">
        <w:rPr>
          <w:sz w:val="24"/>
        </w:rPr>
        <w:tab/>
        <w:t xml:space="preserve">“A Morning with </w:t>
      </w:r>
      <w:proofErr w:type="spellStart"/>
      <w:r w:rsidRPr="001B4EE4">
        <w:rPr>
          <w:sz w:val="24"/>
        </w:rPr>
        <w:t>Paleoneurologist</w:t>
      </w:r>
      <w:proofErr w:type="spellEnd"/>
      <w:r w:rsidRPr="001B4EE4">
        <w:rPr>
          <w:sz w:val="24"/>
        </w:rPr>
        <w:t xml:space="preserve"> Dr. Ashley Morhardt” Members-only event celebrating SUE’s Unearth Day, St. Louis Science Center </w:t>
      </w:r>
      <w:r w:rsidRPr="001B4EE4">
        <w:rPr>
          <w:sz w:val="24"/>
        </w:rPr>
        <w:tab/>
      </w:r>
    </w:p>
    <w:p w14:paraId="5C9C3989" w14:textId="77777777" w:rsidR="00AF2FD3" w:rsidRPr="001B4EE4" w:rsidRDefault="00AF2FD3" w:rsidP="00CC6DF5">
      <w:pPr>
        <w:pStyle w:val="Subtitle"/>
        <w:spacing w:line="260" w:lineRule="atLeast"/>
        <w:ind w:left="2160" w:hanging="2160"/>
        <w:jc w:val="left"/>
        <w:rPr>
          <w:sz w:val="24"/>
        </w:rPr>
      </w:pPr>
    </w:p>
    <w:p w14:paraId="6194EF8C" w14:textId="0F84EB71" w:rsidR="007D739D" w:rsidRPr="001B4EE4" w:rsidRDefault="007D739D" w:rsidP="00CC6DF5">
      <w:pPr>
        <w:pStyle w:val="Subtitle"/>
        <w:spacing w:line="260" w:lineRule="atLeast"/>
        <w:jc w:val="left"/>
        <w:rPr>
          <w:i/>
          <w:iCs/>
          <w:sz w:val="24"/>
        </w:rPr>
      </w:pPr>
      <w:r w:rsidRPr="001B4EE4">
        <w:rPr>
          <w:i/>
          <w:iCs/>
          <w:sz w:val="24"/>
        </w:rPr>
        <w:t>Media Consultations/Quotes</w:t>
      </w:r>
      <w:r w:rsidR="00617B9C" w:rsidRPr="001B4EE4">
        <w:rPr>
          <w:i/>
          <w:iCs/>
          <w:sz w:val="24"/>
        </w:rPr>
        <w:t>:</w:t>
      </w:r>
    </w:p>
    <w:p w14:paraId="03515136" w14:textId="59F787DB" w:rsidR="007D739D" w:rsidRPr="001B4EE4" w:rsidRDefault="007D739D" w:rsidP="00CC6DF5">
      <w:pPr>
        <w:pStyle w:val="Subtitle"/>
        <w:spacing w:line="260" w:lineRule="atLeast"/>
        <w:ind w:left="1440" w:hanging="1440"/>
        <w:jc w:val="left"/>
        <w:rPr>
          <w:i/>
          <w:iCs/>
          <w:sz w:val="24"/>
        </w:rPr>
      </w:pPr>
      <w:r w:rsidRPr="001B4EE4">
        <w:rPr>
          <w:sz w:val="24"/>
        </w:rPr>
        <w:t>1/2013</w:t>
      </w:r>
      <w:r w:rsidRPr="001B4EE4">
        <w:rPr>
          <w:sz w:val="24"/>
        </w:rPr>
        <w:tab/>
      </w:r>
      <w:r w:rsidRPr="001B4EE4">
        <w:rPr>
          <w:sz w:val="24"/>
        </w:rPr>
        <w:tab/>
        <w:t xml:space="preserve">“Walnut the True Measure of a Dinosaur's Brain” </w:t>
      </w:r>
      <w:r w:rsidRPr="001B4EE4">
        <w:rPr>
          <w:i/>
          <w:iCs/>
          <w:sz w:val="24"/>
        </w:rPr>
        <w:t xml:space="preserve">National </w:t>
      </w:r>
    </w:p>
    <w:p w14:paraId="01FB5115" w14:textId="77777777" w:rsidR="007D739D" w:rsidRPr="001B4EE4" w:rsidRDefault="007D739D" w:rsidP="00CC6DF5">
      <w:pPr>
        <w:pStyle w:val="Subtitle"/>
        <w:spacing w:line="260" w:lineRule="atLeast"/>
        <w:ind w:left="1440" w:firstLine="720"/>
        <w:jc w:val="left"/>
        <w:rPr>
          <w:i/>
          <w:iCs/>
          <w:sz w:val="24"/>
        </w:rPr>
      </w:pPr>
      <w:r w:rsidRPr="001B4EE4">
        <w:rPr>
          <w:i/>
          <w:iCs/>
          <w:sz w:val="24"/>
        </w:rPr>
        <w:t>Geographic Magazine</w:t>
      </w:r>
    </w:p>
    <w:p w14:paraId="3AA8245F" w14:textId="77777777" w:rsidR="009B2280" w:rsidRPr="001B4EE4" w:rsidRDefault="009B2280" w:rsidP="00CC6DF5">
      <w:pPr>
        <w:pStyle w:val="Subtitle"/>
        <w:spacing w:line="260" w:lineRule="atLeast"/>
        <w:ind w:left="1440" w:firstLine="720"/>
        <w:jc w:val="left"/>
        <w:rPr>
          <w:i/>
          <w:iCs/>
          <w:sz w:val="24"/>
        </w:rPr>
      </w:pPr>
    </w:p>
    <w:p w14:paraId="643186D8" w14:textId="5B774C0B" w:rsidR="007D739D" w:rsidRPr="001B4EE4" w:rsidRDefault="007D739D" w:rsidP="00CC6DF5">
      <w:pPr>
        <w:pStyle w:val="Subtitle"/>
        <w:spacing w:line="260" w:lineRule="atLeast"/>
        <w:ind w:left="2160" w:hanging="2160"/>
        <w:jc w:val="left"/>
        <w:rPr>
          <w:i/>
          <w:iCs/>
          <w:sz w:val="24"/>
        </w:rPr>
      </w:pPr>
      <w:r w:rsidRPr="001B4EE4">
        <w:rPr>
          <w:sz w:val="24"/>
        </w:rPr>
        <w:t>2/2015</w:t>
      </w:r>
      <w:r w:rsidRPr="001B4EE4">
        <w:rPr>
          <w:sz w:val="24"/>
        </w:rPr>
        <w:tab/>
        <w:t xml:space="preserve">“How Did Long-Necked Dinosaurs Drink Without Getting Dizzy?” </w:t>
      </w:r>
      <w:r w:rsidRPr="001B4EE4">
        <w:rPr>
          <w:i/>
          <w:iCs/>
          <w:sz w:val="24"/>
        </w:rPr>
        <w:t>National Geographic Magazine</w:t>
      </w:r>
    </w:p>
    <w:p w14:paraId="0297755C" w14:textId="77777777" w:rsidR="009B2280" w:rsidRPr="001B4EE4" w:rsidRDefault="009B2280" w:rsidP="00CC6DF5">
      <w:pPr>
        <w:pStyle w:val="Subtitle"/>
        <w:spacing w:line="260" w:lineRule="atLeast"/>
        <w:ind w:left="2160" w:hanging="2160"/>
        <w:jc w:val="left"/>
        <w:rPr>
          <w:i/>
          <w:iCs/>
          <w:sz w:val="24"/>
        </w:rPr>
      </w:pPr>
    </w:p>
    <w:p w14:paraId="28B77DA4" w14:textId="3C4BAF8C" w:rsidR="007D739D" w:rsidRPr="001B4EE4" w:rsidRDefault="007D739D" w:rsidP="00CC6DF5">
      <w:pPr>
        <w:pStyle w:val="Subtitle"/>
        <w:spacing w:line="260" w:lineRule="atLeast"/>
        <w:ind w:left="2160" w:hanging="2160"/>
        <w:jc w:val="left"/>
        <w:rPr>
          <w:i/>
          <w:iCs/>
          <w:sz w:val="24"/>
        </w:rPr>
      </w:pPr>
      <w:r w:rsidRPr="001B4EE4">
        <w:rPr>
          <w:sz w:val="24"/>
        </w:rPr>
        <w:t>11/2016</w:t>
      </w:r>
      <w:r w:rsidRPr="001B4EE4">
        <w:rPr>
          <w:sz w:val="24"/>
        </w:rPr>
        <w:tab/>
        <w:t xml:space="preserve">“This May Be </w:t>
      </w:r>
      <w:r w:rsidR="00491012" w:rsidRPr="001B4EE4">
        <w:rPr>
          <w:sz w:val="24"/>
        </w:rPr>
        <w:t>the</w:t>
      </w:r>
      <w:r w:rsidRPr="001B4EE4">
        <w:rPr>
          <w:sz w:val="24"/>
        </w:rPr>
        <w:t xml:space="preserve"> First Dinosaur Brain Ever Studied. What Can It Teach Us?” </w:t>
      </w:r>
      <w:r w:rsidRPr="001B4EE4">
        <w:rPr>
          <w:i/>
          <w:iCs/>
          <w:sz w:val="24"/>
        </w:rPr>
        <w:t>Popular Science</w:t>
      </w:r>
    </w:p>
    <w:p w14:paraId="419B9352" w14:textId="77777777" w:rsidR="009B2280" w:rsidRPr="001B4EE4" w:rsidRDefault="009B2280" w:rsidP="00CC6DF5">
      <w:pPr>
        <w:pStyle w:val="Subtitle"/>
        <w:spacing w:line="260" w:lineRule="atLeast"/>
        <w:ind w:left="2160" w:hanging="2160"/>
        <w:jc w:val="left"/>
        <w:rPr>
          <w:i/>
          <w:iCs/>
          <w:sz w:val="24"/>
        </w:rPr>
      </w:pPr>
    </w:p>
    <w:p w14:paraId="4175C8C1" w14:textId="35A1A554" w:rsidR="00856E94" w:rsidRPr="001B4EE4" w:rsidRDefault="007D739D" w:rsidP="00CC6DF5">
      <w:pPr>
        <w:pStyle w:val="Subtitle"/>
        <w:spacing w:line="260" w:lineRule="atLeast"/>
        <w:jc w:val="left"/>
        <w:rPr>
          <w:sz w:val="24"/>
        </w:rPr>
      </w:pPr>
      <w:r w:rsidRPr="001B4EE4">
        <w:rPr>
          <w:sz w:val="24"/>
        </w:rPr>
        <w:t>9/2017</w:t>
      </w:r>
      <w:r w:rsidRPr="001B4EE4">
        <w:rPr>
          <w:sz w:val="24"/>
        </w:rPr>
        <w:tab/>
      </w:r>
      <w:r w:rsidRPr="001B4EE4">
        <w:rPr>
          <w:sz w:val="24"/>
        </w:rPr>
        <w:tab/>
      </w:r>
      <w:r w:rsidRPr="001B4EE4">
        <w:rPr>
          <w:sz w:val="24"/>
        </w:rPr>
        <w:tab/>
      </w:r>
      <w:r w:rsidR="00856E94" w:rsidRPr="001B4EE4">
        <w:rPr>
          <w:sz w:val="24"/>
        </w:rPr>
        <w:t>“</w:t>
      </w:r>
      <w:r w:rsidRPr="001B4EE4">
        <w:rPr>
          <w:sz w:val="24"/>
        </w:rPr>
        <w:t>Infant Mummy and Triceratops Go Through Scanner</w:t>
      </w:r>
      <w:r w:rsidR="00856E94" w:rsidRPr="001B4EE4">
        <w:rPr>
          <w:sz w:val="24"/>
        </w:rPr>
        <w:t xml:space="preserve">” </w:t>
      </w:r>
      <w:r w:rsidRPr="001B4EE4">
        <w:rPr>
          <w:i/>
          <w:iCs/>
          <w:sz w:val="24"/>
        </w:rPr>
        <w:t>Futurity</w:t>
      </w:r>
    </w:p>
    <w:p w14:paraId="46445515" w14:textId="77777777" w:rsidR="00491012" w:rsidRPr="001B4EE4" w:rsidRDefault="00491012" w:rsidP="00CC6DF5">
      <w:pPr>
        <w:pStyle w:val="Subtitle"/>
        <w:spacing w:line="260" w:lineRule="atLeast"/>
        <w:ind w:left="2160"/>
        <w:jc w:val="left"/>
        <w:rPr>
          <w:sz w:val="24"/>
        </w:rPr>
      </w:pPr>
    </w:p>
    <w:p w14:paraId="45B12261" w14:textId="1EB2A3D8" w:rsidR="00491012" w:rsidRPr="001B4EE4" w:rsidRDefault="00856E94" w:rsidP="00CC6DF5">
      <w:pPr>
        <w:pStyle w:val="Subtitle"/>
        <w:spacing w:line="260" w:lineRule="atLeast"/>
        <w:ind w:left="2160"/>
        <w:jc w:val="left"/>
        <w:rPr>
          <w:sz w:val="24"/>
        </w:rPr>
      </w:pPr>
      <w:r w:rsidRPr="001B4EE4">
        <w:rPr>
          <w:sz w:val="24"/>
        </w:rPr>
        <w:t>“Clues to Ancient Past: Baby Mummy, Dinosaur Skulls Scanned</w:t>
      </w:r>
      <w:bookmarkEnd w:id="10"/>
      <w:bookmarkEnd w:id="11"/>
      <w:r w:rsidRPr="001B4EE4">
        <w:rPr>
          <w:sz w:val="24"/>
        </w:rPr>
        <w:t xml:space="preserve">” </w:t>
      </w:r>
    </w:p>
    <w:p w14:paraId="355747C3" w14:textId="60725EFB" w:rsidR="0069475D" w:rsidRPr="001B4EE4" w:rsidRDefault="00856E94" w:rsidP="00CC6DF5">
      <w:pPr>
        <w:pStyle w:val="Subtitle"/>
        <w:spacing w:line="260" w:lineRule="atLeast"/>
        <w:ind w:left="2160"/>
        <w:jc w:val="left"/>
        <w:rPr>
          <w:i/>
          <w:iCs/>
          <w:sz w:val="24"/>
        </w:rPr>
      </w:pPr>
      <w:r w:rsidRPr="001B4EE4">
        <w:rPr>
          <w:i/>
          <w:iCs/>
          <w:sz w:val="24"/>
        </w:rPr>
        <w:t>The Record</w:t>
      </w:r>
      <w:r w:rsidRPr="001B4EE4">
        <w:rPr>
          <w:sz w:val="24"/>
        </w:rPr>
        <w:t xml:space="preserve">, </w:t>
      </w:r>
      <w:r w:rsidRPr="001B4EE4">
        <w:rPr>
          <w:i/>
          <w:iCs/>
          <w:sz w:val="24"/>
        </w:rPr>
        <w:t>Washington University School of Medicine</w:t>
      </w:r>
    </w:p>
    <w:p w14:paraId="23CFDC7B" w14:textId="77777777" w:rsidR="00491012" w:rsidRPr="001B4EE4" w:rsidRDefault="00491012" w:rsidP="00CC6DF5">
      <w:pPr>
        <w:pStyle w:val="Subtitle"/>
        <w:spacing w:line="260" w:lineRule="atLeast"/>
        <w:ind w:left="2160"/>
        <w:jc w:val="left"/>
        <w:rPr>
          <w:i/>
          <w:iCs/>
          <w:sz w:val="24"/>
        </w:rPr>
      </w:pPr>
    </w:p>
    <w:p w14:paraId="5241321F" w14:textId="4AF4939D" w:rsidR="00856E94" w:rsidRPr="001B4EE4" w:rsidRDefault="00856E94" w:rsidP="00CC6DF5">
      <w:pPr>
        <w:pStyle w:val="Subtitle"/>
        <w:spacing w:line="260" w:lineRule="atLeast"/>
        <w:ind w:left="2160"/>
        <w:jc w:val="left"/>
        <w:rPr>
          <w:i/>
          <w:iCs/>
          <w:sz w:val="24"/>
        </w:rPr>
      </w:pPr>
      <w:r w:rsidRPr="001B4EE4">
        <w:rPr>
          <w:sz w:val="24"/>
        </w:rPr>
        <w:t xml:space="preserve">“There's a Lot to Learn About Dinosaur Brains” </w:t>
      </w:r>
      <w:r w:rsidRPr="001B4EE4">
        <w:rPr>
          <w:i/>
          <w:iCs/>
          <w:sz w:val="24"/>
        </w:rPr>
        <w:t>Earth Touch News</w:t>
      </w:r>
    </w:p>
    <w:p w14:paraId="32105A9F" w14:textId="0D85E072" w:rsidR="00856E94" w:rsidRPr="001B4EE4" w:rsidRDefault="00856E94" w:rsidP="00CC6DF5">
      <w:pPr>
        <w:pStyle w:val="Subtitle"/>
        <w:spacing w:line="260" w:lineRule="atLeast"/>
        <w:jc w:val="left"/>
        <w:rPr>
          <w:sz w:val="24"/>
        </w:rPr>
      </w:pPr>
      <w:r w:rsidRPr="001B4EE4">
        <w:rPr>
          <w:sz w:val="24"/>
        </w:rPr>
        <w:t>4/2018</w:t>
      </w:r>
      <w:r w:rsidRPr="001B4EE4">
        <w:rPr>
          <w:sz w:val="24"/>
        </w:rPr>
        <w:tab/>
      </w:r>
      <w:r w:rsidRPr="001B4EE4">
        <w:rPr>
          <w:sz w:val="24"/>
        </w:rPr>
        <w:tab/>
      </w:r>
      <w:r w:rsidRPr="001B4EE4">
        <w:rPr>
          <w:sz w:val="24"/>
        </w:rPr>
        <w:tab/>
        <w:t xml:space="preserve">Despite Its Small Size, There's a Lot to Learn From Studying a </w:t>
      </w:r>
    </w:p>
    <w:p w14:paraId="3B83B106" w14:textId="46C7FFFE" w:rsidR="00856E94" w:rsidRPr="001B4EE4" w:rsidRDefault="00856E94" w:rsidP="00CC6DF5">
      <w:pPr>
        <w:pStyle w:val="Subtitle"/>
        <w:spacing w:line="260" w:lineRule="atLeast"/>
        <w:ind w:left="1440" w:firstLine="720"/>
        <w:jc w:val="left"/>
        <w:rPr>
          <w:i/>
          <w:iCs/>
          <w:sz w:val="24"/>
        </w:rPr>
      </w:pPr>
      <w:r w:rsidRPr="001B4EE4">
        <w:rPr>
          <w:i/>
          <w:iCs/>
          <w:sz w:val="24"/>
        </w:rPr>
        <w:t>Triceratops</w:t>
      </w:r>
      <w:r w:rsidRPr="001B4EE4">
        <w:rPr>
          <w:sz w:val="24"/>
        </w:rPr>
        <w:t xml:space="preserve"> Brain” </w:t>
      </w:r>
      <w:r w:rsidRPr="001B4EE4">
        <w:rPr>
          <w:i/>
          <w:iCs/>
          <w:sz w:val="24"/>
        </w:rPr>
        <w:t>KWMU St. Louis Public Radio</w:t>
      </w:r>
    </w:p>
    <w:p w14:paraId="504C9BAE" w14:textId="77777777" w:rsidR="00491012" w:rsidRPr="001B4EE4" w:rsidRDefault="00491012" w:rsidP="00CC6DF5">
      <w:pPr>
        <w:pStyle w:val="Subtitle"/>
        <w:spacing w:line="260" w:lineRule="atLeast"/>
        <w:ind w:left="1440" w:firstLine="720"/>
        <w:jc w:val="left"/>
        <w:rPr>
          <w:i/>
          <w:iCs/>
          <w:sz w:val="24"/>
        </w:rPr>
      </w:pPr>
    </w:p>
    <w:p w14:paraId="477DE315" w14:textId="428D6D85" w:rsidR="00E754D5" w:rsidRPr="001B4EE4" w:rsidRDefault="00E754D5" w:rsidP="00CC6DF5">
      <w:pPr>
        <w:pStyle w:val="Subtitle"/>
        <w:spacing w:line="260" w:lineRule="atLeast"/>
        <w:ind w:left="2160" w:hanging="2160"/>
        <w:jc w:val="left"/>
        <w:rPr>
          <w:sz w:val="24"/>
        </w:rPr>
      </w:pPr>
      <w:r w:rsidRPr="001B4EE4">
        <w:rPr>
          <w:sz w:val="24"/>
        </w:rPr>
        <w:t>6/2018</w:t>
      </w:r>
      <w:r w:rsidRPr="001B4EE4">
        <w:rPr>
          <w:sz w:val="24"/>
        </w:rPr>
        <w:tab/>
        <w:t xml:space="preserve">Appearance to promote </w:t>
      </w:r>
      <w:r w:rsidR="00AF2FD3" w:rsidRPr="001B4EE4">
        <w:rPr>
          <w:sz w:val="24"/>
        </w:rPr>
        <w:t>paleontological</w:t>
      </w:r>
      <w:r w:rsidRPr="001B4EE4">
        <w:rPr>
          <w:sz w:val="24"/>
        </w:rPr>
        <w:t xml:space="preserve"> research and outreach at the St. Louis Science Center, KMOV</w:t>
      </w:r>
      <w:r w:rsidR="00B17BD2" w:rsidRPr="001B4EE4">
        <w:rPr>
          <w:sz w:val="24"/>
        </w:rPr>
        <w:t>-TV</w:t>
      </w:r>
      <w:r w:rsidRPr="001B4EE4">
        <w:rPr>
          <w:sz w:val="24"/>
        </w:rPr>
        <w:t xml:space="preserve"> Great Day St. Louis </w:t>
      </w:r>
    </w:p>
    <w:p w14:paraId="3D200352" w14:textId="77777777" w:rsidR="00E754D5" w:rsidRPr="001B4EE4" w:rsidRDefault="00E754D5" w:rsidP="00CC6DF5">
      <w:pPr>
        <w:pStyle w:val="Subtitle"/>
        <w:spacing w:line="260" w:lineRule="atLeast"/>
        <w:jc w:val="left"/>
        <w:rPr>
          <w:sz w:val="24"/>
        </w:rPr>
      </w:pPr>
    </w:p>
    <w:p w14:paraId="7BEDCC50" w14:textId="4308E675" w:rsidR="008C5A8E" w:rsidRPr="001B4EE4" w:rsidRDefault="008C5A8E" w:rsidP="00CC6DF5">
      <w:pPr>
        <w:pStyle w:val="Subtitle"/>
        <w:spacing w:line="260" w:lineRule="atLeast"/>
        <w:jc w:val="left"/>
        <w:rPr>
          <w:sz w:val="24"/>
        </w:rPr>
      </w:pPr>
      <w:r w:rsidRPr="001B4EE4">
        <w:rPr>
          <w:sz w:val="24"/>
        </w:rPr>
        <w:t>9/2018</w:t>
      </w:r>
      <w:r w:rsidRPr="001B4EE4">
        <w:rPr>
          <w:sz w:val="24"/>
        </w:rPr>
        <w:tab/>
      </w:r>
      <w:r w:rsidRPr="001B4EE4">
        <w:rPr>
          <w:sz w:val="24"/>
        </w:rPr>
        <w:tab/>
      </w:r>
      <w:r w:rsidRPr="001B4EE4">
        <w:rPr>
          <w:sz w:val="24"/>
        </w:rPr>
        <w:tab/>
        <w:t>“</w:t>
      </w:r>
      <w:proofErr w:type="spellStart"/>
      <w:r w:rsidRPr="001B4EE4">
        <w:rPr>
          <w:sz w:val="24"/>
        </w:rPr>
        <w:t>SciFest</w:t>
      </w:r>
      <w:proofErr w:type="spellEnd"/>
      <w:r w:rsidRPr="001B4EE4">
        <w:rPr>
          <w:sz w:val="24"/>
        </w:rPr>
        <w:t xml:space="preserve"> in St. Louis” </w:t>
      </w:r>
      <w:r w:rsidRPr="001B4EE4">
        <w:rPr>
          <w:i/>
          <w:iCs/>
          <w:sz w:val="24"/>
        </w:rPr>
        <w:t>The Common Descent Podcast</w:t>
      </w:r>
    </w:p>
    <w:p w14:paraId="390A4309" w14:textId="77777777" w:rsidR="008C5A8E" w:rsidRPr="001B4EE4" w:rsidRDefault="008C5A8E" w:rsidP="00CC6DF5">
      <w:pPr>
        <w:pStyle w:val="Subtitle"/>
        <w:spacing w:line="260" w:lineRule="atLeast"/>
        <w:jc w:val="left"/>
        <w:rPr>
          <w:sz w:val="24"/>
        </w:rPr>
      </w:pPr>
    </w:p>
    <w:p w14:paraId="5C9E7B1B" w14:textId="6CC41298" w:rsidR="00856E94" w:rsidRPr="001B4EE4" w:rsidRDefault="00856E94" w:rsidP="00CC6DF5">
      <w:pPr>
        <w:pStyle w:val="Subtitle"/>
        <w:spacing w:line="260" w:lineRule="atLeast"/>
        <w:jc w:val="left"/>
        <w:rPr>
          <w:sz w:val="24"/>
        </w:rPr>
      </w:pPr>
      <w:r w:rsidRPr="001B4EE4">
        <w:rPr>
          <w:sz w:val="24"/>
        </w:rPr>
        <w:t>11/2018</w:t>
      </w:r>
      <w:r w:rsidRPr="001B4EE4">
        <w:rPr>
          <w:sz w:val="24"/>
        </w:rPr>
        <w:tab/>
      </w:r>
      <w:r w:rsidRPr="001B4EE4">
        <w:rPr>
          <w:sz w:val="24"/>
        </w:rPr>
        <w:tab/>
        <w:t xml:space="preserve">“How Brains, Not Brawn, Helped the Tyrannosaur Become King” </w:t>
      </w:r>
    </w:p>
    <w:p w14:paraId="31CE7E65" w14:textId="59D3C0F5" w:rsidR="001746F4" w:rsidRPr="001B4EE4" w:rsidRDefault="00856E94" w:rsidP="00CC6DF5">
      <w:pPr>
        <w:pStyle w:val="Subtitle"/>
        <w:spacing w:line="260" w:lineRule="atLeast"/>
        <w:ind w:left="1440" w:firstLine="720"/>
        <w:jc w:val="left"/>
        <w:rPr>
          <w:i/>
          <w:iCs/>
          <w:sz w:val="24"/>
        </w:rPr>
      </w:pPr>
      <w:r w:rsidRPr="001B4EE4">
        <w:rPr>
          <w:i/>
          <w:iCs/>
          <w:sz w:val="24"/>
        </w:rPr>
        <w:t>BBC Science Focus</w:t>
      </w:r>
    </w:p>
    <w:p w14:paraId="24D46BCA" w14:textId="77777777" w:rsidR="009B2280" w:rsidRPr="001B4EE4" w:rsidRDefault="009B2280" w:rsidP="00CC6DF5">
      <w:pPr>
        <w:pStyle w:val="Subtitle"/>
        <w:spacing w:line="260" w:lineRule="atLeast"/>
        <w:ind w:left="1440" w:firstLine="720"/>
        <w:jc w:val="left"/>
        <w:rPr>
          <w:sz w:val="24"/>
        </w:rPr>
      </w:pPr>
    </w:p>
    <w:p w14:paraId="1589BE53" w14:textId="77777777" w:rsidR="001746F4" w:rsidRPr="001B4EE4" w:rsidRDefault="001746F4" w:rsidP="00CC6DF5">
      <w:pPr>
        <w:pStyle w:val="Subtitle"/>
        <w:spacing w:line="260" w:lineRule="atLeast"/>
        <w:jc w:val="left"/>
        <w:rPr>
          <w:sz w:val="24"/>
        </w:rPr>
      </w:pPr>
      <w:r w:rsidRPr="001B4EE4">
        <w:rPr>
          <w:sz w:val="24"/>
        </w:rPr>
        <w:lastRenderedPageBreak/>
        <w:t>5/2019</w:t>
      </w:r>
      <w:r w:rsidRPr="001B4EE4">
        <w:rPr>
          <w:sz w:val="24"/>
        </w:rPr>
        <w:tab/>
      </w:r>
      <w:r w:rsidRPr="001B4EE4">
        <w:rPr>
          <w:sz w:val="24"/>
        </w:rPr>
        <w:tab/>
      </w:r>
      <w:r w:rsidRPr="001B4EE4">
        <w:rPr>
          <w:sz w:val="24"/>
        </w:rPr>
        <w:tab/>
        <w:t xml:space="preserve">Tiny “Coyote of the Cretaceous” fills a gap in the tyrannosaur tree, </w:t>
      </w:r>
    </w:p>
    <w:p w14:paraId="736801F3" w14:textId="7A71595C" w:rsidR="001746F4" w:rsidRPr="001B4EE4" w:rsidRDefault="001746F4" w:rsidP="00CC6DF5">
      <w:pPr>
        <w:pStyle w:val="Subtitle"/>
        <w:spacing w:line="260" w:lineRule="atLeast"/>
        <w:ind w:left="1440" w:firstLine="720"/>
        <w:jc w:val="left"/>
        <w:rPr>
          <w:i/>
          <w:iCs/>
          <w:sz w:val="24"/>
        </w:rPr>
      </w:pPr>
      <w:r w:rsidRPr="001B4EE4">
        <w:rPr>
          <w:i/>
          <w:iCs/>
          <w:sz w:val="24"/>
        </w:rPr>
        <w:t>NOVA, Public Broadcasting System</w:t>
      </w:r>
    </w:p>
    <w:p w14:paraId="6ED973A6" w14:textId="77777777" w:rsidR="009B2280" w:rsidRPr="001B4EE4" w:rsidRDefault="009B2280" w:rsidP="00CC6DF5">
      <w:pPr>
        <w:pStyle w:val="Subtitle"/>
        <w:spacing w:line="260" w:lineRule="atLeast"/>
        <w:ind w:left="1440" w:firstLine="720"/>
        <w:jc w:val="left"/>
        <w:rPr>
          <w:i/>
          <w:iCs/>
          <w:sz w:val="24"/>
        </w:rPr>
      </w:pPr>
    </w:p>
    <w:p w14:paraId="39759DBE" w14:textId="2E4BEDCC" w:rsidR="001746F4" w:rsidRPr="001B4EE4" w:rsidRDefault="001746F4" w:rsidP="00CC6DF5">
      <w:pPr>
        <w:pStyle w:val="Subtitle"/>
        <w:spacing w:line="260" w:lineRule="atLeast"/>
        <w:ind w:left="1440" w:firstLine="720"/>
        <w:jc w:val="left"/>
        <w:rPr>
          <w:sz w:val="24"/>
        </w:rPr>
      </w:pPr>
      <w:r w:rsidRPr="001B4EE4">
        <w:rPr>
          <w:sz w:val="24"/>
        </w:rPr>
        <w:t xml:space="preserve">“Newly Discovered Bat-Like Dinosaur Reveals the Intricacies of </w:t>
      </w:r>
    </w:p>
    <w:p w14:paraId="689E528C" w14:textId="1CD1A778" w:rsidR="001746F4" w:rsidRPr="001B4EE4" w:rsidRDefault="001746F4" w:rsidP="00CC6DF5">
      <w:pPr>
        <w:pStyle w:val="Subtitle"/>
        <w:spacing w:line="260" w:lineRule="atLeast"/>
        <w:ind w:left="1440" w:firstLine="720"/>
        <w:jc w:val="left"/>
        <w:rPr>
          <w:i/>
          <w:iCs/>
          <w:sz w:val="24"/>
        </w:rPr>
      </w:pPr>
      <w:r w:rsidRPr="001B4EE4">
        <w:rPr>
          <w:sz w:val="24"/>
        </w:rPr>
        <w:t xml:space="preserve">Prehistoric Flight” </w:t>
      </w:r>
      <w:r w:rsidRPr="001B4EE4">
        <w:rPr>
          <w:i/>
          <w:iCs/>
          <w:sz w:val="24"/>
        </w:rPr>
        <w:t>Smithsonian Magazine</w:t>
      </w:r>
    </w:p>
    <w:p w14:paraId="0801B1BE" w14:textId="77777777" w:rsidR="00B17BD2" w:rsidRPr="001B4EE4" w:rsidRDefault="00B17BD2" w:rsidP="00CC6DF5">
      <w:pPr>
        <w:pStyle w:val="Subtitle"/>
        <w:spacing w:line="260" w:lineRule="atLeast"/>
        <w:ind w:left="1440" w:firstLine="720"/>
        <w:jc w:val="left"/>
        <w:rPr>
          <w:i/>
          <w:iCs/>
          <w:sz w:val="24"/>
        </w:rPr>
      </w:pPr>
    </w:p>
    <w:p w14:paraId="30B4719C" w14:textId="76653EAD" w:rsidR="00B17BD2" w:rsidRPr="001B4EE4" w:rsidRDefault="00B17BD2" w:rsidP="00CC6DF5">
      <w:pPr>
        <w:pStyle w:val="Subtitle"/>
        <w:spacing w:line="260" w:lineRule="atLeast"/>
        <w:ind w:left="2160"/>
        <w:jc w:val="left"/>
        <w:rPr>
          <w:sz w:val="24"/>
        </w:rPr>
      </w:pPr>
      <w:r w:rsidRPr="001B4EE4">
        <w:rPr>
          <w:sz w:val="24"/>
        </w:rPr>
        <w:t xml:space="preserve">Interview on Facebook Live with KMOV-TV’s Meteorologist Steve Templeton, </w:t>
      </w:r>
      <w:proofErr w:type="spellStart"/>
      <w:r w:rsidRPr="001B4EE4">
        <w:rPr>
          <w:sz w:val="24"/>
        </w:rPr>
        <w:t>SciFest</w:t>
      </w:r>
      <w:proofErr w:type="spellEnd"/>
      <w:r w:rsidRPr="001B4EE4">
        <w:rPr>
          <w:sz w:val="24"/>
        </w:rPr>
        <w:t>: Extreme Earth, St. Louis Science Center</w:t>
      </w:r>
    </w:p>
    <w:p w14:paraId="76495D75" w14:textId="77777777" w:rsidR="009B2280" w:rsidRPr="001B4EE4" w:rsidRDefault="009B2280" w:rsidP="00CC6DF5">
      <w:pPr>
        <w:pStyle w:val="Subtitle"/>
        <w:spacing w:line="260" w:lineRule="atLeast"/>
        <w:ind w:left="1440" w:firstLine="720"/>
        <w:jc w:val="left"/>
        <w:rPr>
          <w:i/>
          <w:iCs/>
          <w:sz w:val="24"/>
        </w:rPr>
      </w:pPr>
    </w:p>
    <w:p w14:paraId="248107DC" w14:textId="2D28466D" w:rsidR="001746F4" w:rsidRPr="001B4EE4" w:rsidRDefault="001746F4" w:rsidP="00CC6DF5">
      <w:pPr>
        <w:pStyle w:val="Subtitle"/>
        <w:spacing w:line="260" w:lineRule="atLeast"/>
        <w:ind w:left="2160" w:hanging="2160"/>
        <w:jc w:val="left"/>
        <w:rPr>
          <w:i/>
          <w:iCs/>
          <w:sz w:val="24"/>
        </w:rPr>
      </w:pPr>
      <w:r w:rsidRPr="001B4EE4">
        <w:rPr>
          <w:sz w:val="24"/>
        </w:rPr>
        <w:t>3/2020</w:t>
      </w:r>
      <w:r w:rsidRPr="001B4EE4">
        <w:rPr>
          <w:sz w:val="24"/>
        </w:rPr>
        <w:tab/>
      </w:r>
      <w:r w:rsidR="00490D48" w:rsidRPr="001B4EE4">
        <w:rPr>
          <w:sz w:val="24"/>
        </w:rPr>
        <w:t xml:space="preserve">Chatting with NDGS Paleo: Dinosaur Brains! </w:t>
      </w:r>
      <w:r w:rsidR="00490D48" w:rsidRPr="001B4EE4">
        <w:rPr>
          <w:i/>
          <w:iCs/>
          <w:sz w:val="24"/>
        </w:rPr>
        <w:t>North Dakota Paleo Podcast</w:t>
      </w:r>
    </w:p>
    <w:p w14:paraId="3C27DAC9" w14:textId="77777777" w:rsidR="00491012" w:rsidRPr="001B4EE4" w:rsidRDefault="00491012" w:rsidP="00CC6DF5">
      <w:pPr>
        <w:pStyle w:val="Subtitle"/>
        <w:spacing w:line="260" w:lineRule="atLeast"/>
        <w:ind w:left="2160" w:hanging="2160"/>
        <w:jc w:val="left"/>
        <w:rPr>
          <w:i/>
          <w:iCs/>
          <w:sz w:val="24"/>
        </w:rPr>
      </w:pPr>
    </w:p>
    <w:p w14:paraId="59C520F8" w14:textId="77777777" w:rsidR="009B2280" w:rsidRPr="001B4EE4" w:rsidRDefault="005A422C" w:rsidP="00CC6DF5">
      <w:pPr>
        <w:pStyle w:val="Subtitle"/>
        <w:spacing w:line="260" w:lineRule="atLeast"/>
        <w:ind w:left="2160" w:hanging="2160"/>
        <w:jc w:val="left"/>
        <w:rPr>
          <w:i/>
          <w:iCs/>
          <w:sz w:val="24"/>
        </w:rPr>
      </w:pPr>
      <w:r w:rsidRPr="001B4EE4">
        <w:rPr>
          <w:sz w:val="24"/>
        </w:rPr>
        <w:t>1/2023</w:t>
      </w:r>
      <w:r w:rsidRPr="001B4EE4">
        <w:rPr>
          <w:sz w:val="24"/>
        </w:rPr>
        <w:tab/>
        <w:t xml:space="preserve">“Some </w:t>
      </w:r>
      <w:proofErr w:type="spellStart"/>
      <w:r w:rsidRPr="001B4EE4">
        <w:rPr>
          <w:sz w:val="24"/>
        </w:rPr>
        <w:t>Dinos</w:t>
      </w:r>
      <w:proofErr w:type="spellEnd"/>
      <w:r w:rsidRPr="001B4EE4">
        <w:rPr>
          <w:sz w:val="24"/>
        </w:rPr>
        <w:t xml:space="preserve"> May Have Been as Brainy as Modern Primates, Controversial Study Argues” </w:t>
      </w:r>
      <w:r w:rsidRPr="001B4EE4">
        <w:rPr>
          <w:i/>
          <w:iCs/>
          <w:sz w:val="24"/>
        </w:rPr>
        <w:t>Science Magazine</w:t>
      </w:r>
    </w:p>
    <w:p w14:paraId="274C11CE" w14:textId="77777777" w:rsidR="00491012" w:rsidRPr="001B4EE4" w:rsidRDefault="00491012" w:rsidP="00CC6DF5">
      <w:pPr>
        <w:pStyle w:val="Subtitle"/>
        <w:spacing w:line="260" w:lineRule="atLeast"/>
        <w:ind w:left="2160" w:hanging="2160"/>
        <w:jc w:val="left"/>
        <w:rPr>
          <w:i/>
          <w:iCs/>
          <w:sz w:val="24"/>
        </w:rPr>
      </w:pPr>
    </w:p>
    <w:p w14:paraId="6E9359FE" w14:textId="6C439E11" w:rsidR="00491012" w:rsidRPr="001B4EE4" w:rsidRDefault="00491012" w:rsidP="00CC6DF5">
      <w:pPr>
        <w:pStyle w:val="Subtitle"/>
        <w:spacing w:line="260" w:lineRule="atLeast"/>
        <w:ind w:left="2160" w:hanging="2160"/>
        <w:jc w:val="left"/>
        <w:rPr>
          <w:i/>
          <w:iCs/>
          <w:sz w:val="24"/>
        </w:rPr>
      </w:pPr>
      <w:r w:rsidRPr="001B4EE4">
        <w:rPr>
          <w:sz w:val="24"/>
        </w:rPr>
        <w:t>3/2023</w:t>
      </w:r>
      <w:r w:rsidRPr="001B4EE4">
        <w:rPr>
          <w:sz w:val="24"/>
        </w:rPr>
        <w:tab/>
        <w:t xml:space="preserve">“What a </w:t>
      </w:r>
      <w:r w:rsidRPr="001B4EE4">
        <w:rPr>
          <w:i/>
          <w:iCs/>
          <w:sz w:val="24"/>
        </w:rPr>
        <w:t>Tyrannosaurus rex</w:t>
      </w:r>
      <w:r w:rsidRPr="001B4EE4">
        <w:rPr>
          <w:sz w:val="24"/>
        </w:rPr>
        <w:t xml:space="preserve"> Skull Tells Us </w:t>
      </w:r>
      <w:proofErr w:type="gramStart"/>
      <w:r w:rsidRPr="001B4EE4">
        <w:rPr>
          <w:sz w:val="24"/>
        </w:rPr>
        <w:t>About</w:t>
      </w:r>
      <w:proofErr w:type="gramEnd"/>
      <w:r w:rsidRPr="001B4EE4">
        <w:rPr>
          <w:sz w:val="24"/>
        </w:rPr>
        <w:t xml:space="preserve"> Its Intelligence” </w:t>
      </w:r>
      <w:r w:rsidRPr="001B4EE4">
        <w:rPr>
          <w:i/>
          <w:iCs/>
          <w:sz w:val="24"/>
        </w:rPr>
        <w:t>Discover Magazine</w:t>
      </w:r>
    </w:p>
    <w:p w14:paraId="0EC5D549" w14:textId="77777777" w:rsidR="00491012" w:rsidRPr="001B4EE4" w:rsidRDefault="00491012" w:rsidP="00CC6DF5">
      <w:pPr>
        <w:pStyle w:val="Subtitle"/>
        <w:spacing w:line="260" w:lineRule="atLeast"/>
        <w:ind w:left="2160" w:hanging="2160"/>
        <w:jc w:val="left"/>
        <w:rPr>
          <w:sz w:val="24"/>
        </w:rPr>
      </w:pPr>
    </w:p>
    <w:p w14:paraId="3318ADB5" w14:textId="25F04CFA" w:rsidR="00490D48" w:rsidRPr="001B4EE4" w:rsidRDefault="009B2280" w:rsidP="00CC6DF5">
      <w:pPr>
        <w:pStyle w:val="Subtitle"/>
        <w:spacing w:line="260" w:lineRule="atLeast"/>
        <w:ind w:left="2160" w:hanging="2160"/>
        <w:jc w:val="left"/>
        <w:rPr>
          <w:i/>
          <w:iCs/>
          <w:sz w:val="24"/>
        </w:rPr>
      </w:pPr>
      <w:r w:rsidRPr="001B4EE4">
        <w:rPr>
          <w:sz w:val="24"/>
        </w:rPr>
        <w:t>12/2023</w:t>
      </w:r>
      <w:r w:rsidRPr="001B4EE4">
        <w:rPr>
          <w:sz w:val="24"/>
        </w:rPr>
        <w:tab/>
        <w:t xml:space="preserve">“The </w:t>
      </w:r>
      <w:r w:rsidRPr="001B4EE4">
        <w:rPr>
          <w:i/>
          <w:iCs/>
          <w:sz w:val="24"/>
        </w:rPr>
        <w:t>Tyrannosaurus rex</w:t>
      </w:r>
      <w:r w:rsidRPr="001B4EE4">
        <w:rPr>
          <w:sz w:val="24"/>
        </w:rPr>
        <w:t xml:space="preserve"> May Have Had More Brains </w:t>
      </w:r>
      <w:proofErr w:type="gramStart"/>
      <w:r w:rsidRPr="001B4EE4">
        <w:rPr>
          <w:sz w:val="24"/>
        </w:rPr>
        <w:t>Than</w:t>
      </w:r>
      <w:proofErr w:type="gramEnd"/>
      <w:r w:rsidRPr="001B4EE4">
        <w:rPr>
          <w:sz w:val="24"/>
        </w:rPr>
        <w:t xml:space="preserve"> You Think” </w:t>
      </w:r>
      <w:r w:rsidRPr="001B4EE4">
        <w:rPr>
          <w:i/>
          <w:iCs/>
          <w:sz w:val="24"/>
        </w:rPr>
        <w:t>Discover Magazine</w:t>
      </w:r>
      <w:r w:rsidR="00490D48" w:rsidRPr="001B4EE4">
        <w:rPr>
          <w:i/>
          <w:iCs/>
          <w:sz w:val="24"/>
        </w:rPr>
        <w:tab/>
      </w:r>
    </w:p>
    <w:p w14:paraId="24B3E82B" w14:textId="77777777" w:rsidR="00491012" w:rsidRPr="001B4EE4" w:rsidRDefault="00491012" w:rsidP="00CC6DF5">
      <w:pPr>
        <w:pStyle w:val="Subtitle"/>
        <w:spacing w:line="260" w:lineRule="atLeast"/>
        <w:ind w:left="2160" w:hanging="2160"/>
        <w:jc w:val="left"/>
        <w:rPr>
          <w:sz w:val="24"/>
        </w:rPr>
      </w:pPr>
    </w:p>
    <w:p w14:paraId="77FE1451" w14:textId="0CB5D154" w:rsidR="009B2280" w:rsidRPr="001B4EE4" w:rsidRDefault="009B2280" w:rsidP="00CC6DF5">
      <w:pPr>
        <w:pStyle w:val="Subtitle"/>
        <w:spacing w:line="260" w:lineRule="atLeast"/>
        <w:ind w:left="2160" w:hanging="2160"/>
        <w:jc w:val="left"/>
        <w:rPr>
          <w:i/>
          <w:iCs/>
          <w:sz w:val="24"/>
        </w:rPr>
      </w:pPr>
      <w:r w:rsidRPr="001B4EE4">
        <w:rPr>
          <w:sz w:val="24"/>
        </w:rPr>
        <w:t>4/2024</w:t>
      </w:r>
      <w:r w:rsidRPr="001B4EE4">
        <w:rPr>
          <w:sz w:val="24"/>
        </w:rPr>
        <w:tab/>
      </w:r>
      <w:r w:rsidR="00491012" w:rsidRPr="001B4EE4">
        <w:rPr>
          <w:sz w:val="24"/>
        </w:rPr>
        <w:t xml:space="preserve">“The </w:t>
      </w:r>
      <w:r w:rsidR="00491012" w:rsidRPr="001B4EE4">
        <w:rPr>
          <w:i/>
          <w:iCs/>
          <w:sz w:val="24"/>
        </w:rPr>
        <w:t>T. rex</w:t>
      </w:r>
      <w:r w:rsidR="00491012" w:rsidRPr="001B4EE4">
        <w:rPr>
          <w:sz w:val="24"/>
        </w:rPr>
        <w:t xml:space="preserve"> Was More </w:t>
      </w:r>
      <w:proofErr w:type="gramStart"/>
      <w:r w:rsidR="00491012" w:rsidRPr="001B4EE4">
        <w:rPr>
          <w:sz w:val="24"/>
        </w:rPr>
        <w:t>Like</w:t>
      </w:r>
      <w:proofErr w:type="gramEnd"/>
      <w:r w:rsidR="00491012" w:rsidRPr="001B4EE4">
        <w:rPr>
          <w:sz w:val="24"/>
        </w:rPr>
        <w:t xml:space="preserve"> </w:t>
      </w:r>
      <w:r w:rsidR="00AF2FD3" w:rsidRPr="001B4EE4">
        <w:rPr>
          <w:sz w:val="24"/>
        </w:rPr>
        <w:t>a</w:t>
      </w:r>
      <w:r w:rsidR="00491012" w:rsidRPr="001B4EE4">
        <w:rPr>
          <w:sz w:val="24"/>
        </w:rPr>
        <w:t xml:space="preserve"> Smart Crocodile Instead of a Bright Baboon.” </w:t>
      </w:r>
      <w:r w:rsidR="00491012" w:rsidRPr="001B4EE4">
        <w:rPr>
          <w:i/>
          <w:iCs/>
          <w:sz w:val="24"/>
        </w:rPr>
        <w:t>Discover Magazine</w:t>
      </w:r>
    </w:p>
    <w:p w14:paraId="1858E194" w14:textId="77777777" w:rsidR="002E554D" w:rsidRPr="001B4EE4" w:rsidRDefault="002E554D" w:rsidP="00CC6DF5">
      <w:pPr>
        <w:pStyle w:val="Subtitle"/>
        <w:spacing w:line="260" w:lineRule="atLeast"/>
        <w:ind w:left="2160" w:hanging="2160"/>
        <w:jc w:val="left"/>
        <w:rPr>
          <w:i/>
          <w:iCs/>
          <w:sz w:val="24"/>
        </w:rPr>
      </w:pPr>
    </w:p>
    <w:p w14:paraId="4174A685" w14:textId="0C3CF716" w:rsidR="002E554D" w:rsidRPr="001B4EE4" w:rsidRDefault="002E554D" w:rsidP="00CC6DF5">
      <w:pPr>
        <w:pStyle w:val="Subtitle"/>
        <w:spacing w:line="260" w:lineRule="atLeast"/>
        <w:ind w:left="2160" w:hanging="2160"/>
        <w:jc w:val="left"/>
        <w:rPr>
          <w:i/>
          <w:iCs/>
          <w:sz w:val="24"/>
        </w:rPr>
      </w:pPr>
      <w:r w:rsidRPr="001B4EE4">
        <w:rPr>
          <w:i/>
          <w:iCs/>
          <w:sz w:val="24"/>
        </w:rPr>
        <w:t>Content Development for Mobile Application</w:t>
      </w:r>
    </w:p>
    <w:p w14:paraId="3948E503" w14:textId="634327B7" w:rsidR="002E554D" w:rsidRPr="001B4EE4" w:rsidRDefault="002E554D" w:rsidP="00CC6DF5">
      <w:pPr>
        <w:pStyle w:val="Subtitle"/>
        <w:spacing w:line="260" w:lineRule="atLeast"/>
        <w:ind w:left="2160" w:hanging="2160"/>
        <w:jc w:val="left"/>
        <w:rPr>
          <w:sz w:val="24"/>
        </w:rPr>
      </w:pPr>
      <w:r w:rsidRPr="001B4EE4">
        <w:rPr>
          <w:sz w:val="24"/>
        </w:rPr>
        <w:t>6/2017-12/2018</w:t>
      </w:r>
      <w:r w:rsidRPr="001B4EE4">
        <w:rPr>
          <w:sz w:val="24"/>
        </w:rPr>
        <w:tab/>
        <w:t xml:space="preserve">56 annotated dissection-based anatomy modules produced for the mobile app, </w:t>
      </w:r>
      <w:proofErr w:type="spellStart"/>
      <w:r w:rsidRPr="001B4EE4">
        <w:rPr>
          <w:sz w:val="24"/>
        </w:rPr>
        <w:t>thumbroll</w:t>
      </w:r>
      <w:r w:rsidRPr="001B4EE4">
        <w:rPr>
          <w:sz w:val="24"/>
          <w:vertAlign w:val="superscript"/>
        </w:rPr>
        <w:t>TM</w:t>
      </w:r>
      <w:proofErr w:type="spellEnd"/>
      <w:r w:rsidRPr="001B4EE4">
        <w:rPr>
          <w:sz w:val="24"/>
        </w:rPr>
        <w:t xml:space="preserve"> by the WUSM anatomy team. </w:t>
      </w:r>
      <w:proofErr w:type="spellStart"/>
      <w:r w:rsidRPr="001B4EE4">
        <w:rPr>
          <w:sz w:val="24"/>
        </w:rPr>
        <w:t>Thumbroll</w:t>
      </w:r>
      <w:proofErr w:type="spellEnd"/>
      <w:r w:rsidRPr="001B4EE4">
        <w:rPr>
          <w:sz w:val="24"/>
        </w:rPr>
        <w:t xml:space="preserve"> offers self-paced, image-based modules, with each module serving as a guide for learning and/or reviewing a single skill or concept needed for medical training. See CTIR for more information. </w:t>
      </w:r>
    </w:p>
    <w:p w14:paraId="123E0A76" w14:textId="625D67F0" w:rsidR="002E554D" w:rsidRPr="001B4EE4" w:rsidRDefault="002E554D" w:rsidP="00CC6DF5">
      <w:pPr>
        <w:pStyle w:val="Subtitle"/>
        <w:spacing w:line="260" w:lineRule="atLeast"/>
        <w:ind w:left="2160" w:hanging="2160"/>
        <w:jc w:val="left"/>
        <w:rPr>
          <w:i/>
          <w:iCs/>
          <w:sz w:val="24"/>
        </w:rPr>
      </w:pPr>
      <w:r w:rsidRPr="001B4EE4">
        <w:rPr>
          <w:sz w:val="24"/>
        </w:rPr>
        <w:tab/>
      </w:r>
      <w:r w:rsidRPr="001B4EE4">
        <w:rPr>
          <w:i/>
          <w:iCs/>
          <w:sz w:val="24"/>
        </w:rPr>
        <w:t xml:space="preserve">Role: leadership or support for development of 42/56 modules. </w:t>
      </w:r>
    </w:p>
    <w:p w14:paraId="2B1274E6" w14:textId="77777777" w:rsidR="002E554D" w:rsidRPr="001B4EE4" w:rsidRDefault="002E554D" w:rsidP="00CC6DF5">
      <w:pPr>
        <w:pStyle w:val="Subtitle"/>
        <w:spacing w:line="260" w:lineRule="atLeast"/>
        <w:ind w:left="2160" w:hanging="2160"/>
        <w:jc w:val="left"/>
        <w:rPr>
          <w:sz w:val="24"/>
        </w:rPr>
      </w:pPr>
    </w:p>
    <w:p w14:paraId="0445A72C" w14:textId="77777777" w:rsidR="00491012" w:rsidRPr="001B4EE4" w:rsidRDefault="00491012" w:rsidP="00CC6DF5">
      <w:pPr>
        <w:pStyle w:val="Subtitle"/>
        <w:spacing w:line="260" w:lineRule="atLeast"/>
        <w:ind w:left="2160" w:hanging="2160"/>
        <w:jc w:val="left"/>
        <w:rPr>
          <w:i/>
          <w:iCs/>
          <w:sz w:val="24"/>
        </w:rPr>
      </w:pPr>
    </w:p>
    <w:p w14:paraId="26C07D14" w14:textId="1FE1CB87" w:rsidR="0069475D" w:rsidRPr="001B4EE4" w:rsidRDefault="056973E2" w:rsidP="00CC6DF5">
      <w:pPr>
        <w:pStyle w:val="Subtitle"/>
        <w:spacing w:line="260" w:lineRule="atLeast"/>
        <w:jc w:val="left"/>
        <w:rPr>
          <w:sz w:val="24"/>
          <w:szCs w:val="22"/>
          <w:u w:val="single"/>
        </w:rPr>
      </w:pPr>
      <w:r w:rsidRPr="001B4EE4">
        <w:rPr>
          <w:sz w:val="24"/>
          <w:szCs w:val="22"/>
          <w:u w:val="single"/>
        </w:rPr>
        <w:t>Membership in Professional Societies</w:t>
      </w:r>
    </w:p>
    <w:p w14:paraId="2295CC41" w14:textId="0390B62B" w:rsidR="00E33350" w:rsidRPr="001B4EE4" w:rsidRDefault="00E33350" w:rsidP="00CC6DF5">
      <w:pPr>
        <w:pStyle w:val="Subtitle"/>
        <w:spacing w:line="260" w:lineRule="atLeast"/>
        <w:jc w:val="left"/>
        <w:rPr>
          <w:sz w:val="24"/>
        </w:rPr>
      </w:pPr>
      <w:r w:rsidRPr="001B4EE4">
        <w:rPr>
          <w:sz w:val="24"/>
        </w:rPr>
        <w:t>2008-present</w:t>
      </w:r>
      <w:r w:rsidRPr="001B4EE4">
        <w:rPr>
          <w:sz w:val="24"/>
        </w:rPr>
        <w:tab/>
      </w:r>
      <w:r w:rsidR="002744B3" w:rsidRPr="001B4EE4">
        <w:rPr>
          <w:sz w:val="24"/>
        </w:rPr>
        <w:tab/>
      </w:r>
      <w:r w:rsidRPr="001B4EE4">
        <w:rPr>
          <w:sz w:val="24"/>
        </w:rPr>
        <w:t>Society of Vertebrate Paleontology</w:t>
      </w:r>
    </w:p>
    <w:p w14:paraId="6D141616" w14:textId="48D68FE2" w:rsidR="00E33350" w:rsidRPr="001B4EE4" w:rsidRDefault="00B90314" w:rsidP="00CC6DF5">
      <w:pPr>
        <w:pStyle w:val="Subtitle"/>
        <w:spacing w:line="260" w:lineRule="atLeast"/>
        <w:jc w:val="left"/>
        <w:rPr>
          <w:sz w:val="24"/>
        </w:rPr>
      </w:pPr>
      <w:r w:rsidRPr="001B4EE4">
        <w:rPr>
          <w:sz w:val="24"/>
        </w:rPr>
        <w:t>2008-2018</w:t>
      </w:r>
      <w:r w:rsidRPr="001B4EE4">
        <w:rPr>
          <w:sz w:val="24"/>
        </w:rPr>
        <w:tab/>
      </w:r>
      <w:r w:rsidRPr="001B4EE4">
        <w:rPr>
          <w:sz w:val="24"/>
        </w:rPr>
        <w:tab/>
        <w:t>Association for Women Geoscientists</w:t>
      </w:r>
    </w:p>
    <w:p w14:paraId="140A66AF" w14:textId="48B95089" w:rsidR="00B90314" w:rsidRPr="001B4EE4" w:rsidRDefault="00B90314" w:rsidP="00CC6DF5">
      <w:pPr>
        <w:pStyle w:val="Subtitle"/>
        <w:spacing w:line="260" w:lineRule="atLeast"/>
        <w:jc w:val="left"/>
        <w:rPr>
          <w:sz w:val="24"/>
        </w:rPr>
      </w:pPr>
      <w:r w:rsidRPr="001B4EE4">
        <w:rPr>
          <w:sz w:val="24"/>
        </w:rPr>
        <w:t>2008-2020</w:t>
      </w:r>
      <w:r w:rsidRPr="001B4EE4">
        <w:rPr>
          <w:sz w:val="24"/>
        </w:rPr>
        <w:tab/>
      </w:r>
      <w:r w:rsidRPr="001B4EE4">
        <w:rPr>
          <w:sz w:val="24"/>
        </w:rPr>
        <w:tab/>
      </w:r>
      <w:proofErr w:type="gramStart"/>
      <w:r w:rsidRPr="001B4EE4">
        <w:rPr>
          <w:sz w:val="24"/>
        </w:rPr>
        <w:t>The</w:t>
      </w:r>
      <w:proofErr w:type="gramEnd"/>
      <w:r w:rsidRPr="001B4EE4">
        <w:rPr>
          <w:sz w:val="24"/>
        </w:rPr>
        <w:t xml:space="preserve"> Paleontological Society</w:t>
      </w:r>
    </w:p>
    <w:p w14:paraId="02178E13" w14:textId="39036C04" w:rsidR="00B90314" w:rsidRPr="001B4EE4" w:rsidRDefault="00B90314" w:rsidP="00CC6DF5">
      <w:pPr>
        <w:pStyle w:val="Subtitle"/>
        <w:spacing w:line="260" w:lineRule="atLeast"/>
        <w:jc w:val="left"/>
        <w:rPr>
          <w:sz w:val="24"/>
        </w:rPr>
      </w:pPr>
      <w:r w:rsidRPr="001B4EE4">
        <w:rPr>
          <w:sz w:val="24"/>
        </w:rPr>
        <w:t>2009-2020</w:t>
      </w:r>
      <w:r w:rsidRPr="001B4EE4">
        <w:rPr>
          <w:sz w:val="24"/>
        </w:rPr>
        <w:tab/>
      </w:r>
      <w:r w:rsidRPr="001B4EE4">
        <w:rPr>
          <w:sz w:val="24"/>
        </w:rPr>
        <w:tab/>
        <w:t>Geological Society of America</w:t>
      </w:r>
    </w:p>
    <w:p w14:paraId="6736D8A8" w14:textId="15DD6BD4" w:rsidR="00B90314" w:rsidRPr="001B4EE4" w:rsidRDefault="00B90314" w:rsidP="00CC6DF5">
      <w:pPr>
        <w:pStyle w:val="Subtitle"/>
        <w:spacing w:line="260" w:lineRule="atLeast"/>
        <w:jc w:val="left"/>
        <w:rPr>
          <w:sz w:val="24"/>
        </w:rPr>
      </w:pPr>
      <w:r w:rsidRPr="001B4EE4">
        <w:rPr>
          <w:sz w:val="24"/>
        </w:rPr>
        <w:t>2010-2018</w:t>
      </w:r>
      <w:r w:rsidRPr="001B4EE4">
        <w:rPr>
          <w:sz w:val="24"/>
        </w:rPr>
        <w:tab/>
      </w:r>
      <w:r w:rsidRPr="001B4EE4">
        <w:rPr>
          <w:sz w:val="24"/>
        </w:rPr>
        <w:tab/>
        <w:t>Society of Integrative and Comparative Biology</w:t>
      </w:r>
    </w:p>
    <w:p w14:paraId="6A388E7A" w14:textId="0DB57A04" w:rsidR="00B90314" w:rsidRPr="001B4EE4" w:rsidRDefault="00B90314" w:rsidP="00CC6DF5">
      <w:pPr>
        <w:pStyle w:val="Subtitle"/>
        <w:spacing w:line="260" w:lineRule="atLeast"/>
        <w:jc w:val="left"/>
        <w:rPr>
          <w:sz w:val="24"/>
        </w:rPr>
      </w:pPr>
      <w:r w:rsidRPr="001B4EE4">
        <w:rPr>
          <w:sz w:val="24"/>
        </w:rPr>
        <w:t>2016-present</w:t>
      </w:r>
      <w:r w:rsidRPr="001B4EE4">
        <w:rPr>
          <w:sz w:val="24"/>
        </w:rPr>
        <w:tab/>
      </w:r>
      <w:r w:rsidRPr="001B4EE4">
        <w:rPr>
          <w:sz w:val="24"/>
        </w:rPr>
        <w:tab/>
        <w:t>International Society of Vertebrate Morphology</w:t>
      </w:r>
    </w:p>
    <w:p w14:paraId="75712810" w14:textId="77777777" w:rsidR="00B90314" w:rsidRPr="001B4EE4" w:rsidRDefault="00B90314" w:rsidP="00CC6DF5">
      <w:pPr>
        <w:pStyle w:val="Subtitle"/>
        <w:spacing w:line="260" w:lineRule="atLeast"/>
        <w:jc w:val="left"/>
        <w:rPr>
          <w:sz w:val="24"/>
        </w:rPr>
      </w:pPr>
      <w:r w:rsidRPr="001B4EE4">
        <w:rPr>
          <w:sz w:val="24"/>
        </w:rPr>
        <w:tab/>
      </w:r>
      <w:r w:rsidRPr="001B4EE4">
        <w:rPr>
          <w:sz w:val="24"/>
        </w:rPr>
        <w:tab/>
      </w:r>
      <w:r w:rsidRPr="001B4EE4">
        <w:rPr>
          <w:sz w:val="24"/>
        </w:rPr>
        <w:tab/>
        <w:t>J.B. Johnston Club for Evolutionary Neuroscience</w:t>
      </w:r>
    </w:p>
    <w:p w14:paraId="38CBD045" w14:textId="77777777" w:rsidR="00B90314" w:rsidRPr="001B4EE4" w:rsidRDefault="00B90314" w:rsidP="00CC6DF5">
      <w:pPr>
        <w:pStyle w:val="Subtitle"/>
        <w:spacing w:line="260" w:lineRule="atLeast"/>
        <w:jc w:val="left"/>
        <w:rPr>
          <w:sz w:val="24"/>
        </w:rPr>
      </w:pPr>
      <w:r w:rsidRPr="001B4EE4">
        <w:rPr>
          <w:sz w:val="24"/>
        </w:rPr>
        <w:t>2017-2018</w:t>
      </w:r>
      <w:r w:rsidRPr="001B4EE4">
        <w:rPr>
          <w:sz w:val="24"/>
        </w:rPr>
        <w:tab/>
      </w:r>
      <w:r w:rsidRPr="001B4EE4">
        <w:rPr>
          <w:sz w:val="24"/>
        </w:rPr>
        <w:tab/>
        <w:t>Association for Women in Science</w:t>
      </w:r>
    </w:p>
    <w:p w14:paraId="26BF91EE" w14:textId="77777777" w:rsidR="00B90314" w:rsidRPr="001B4EE4" w:rsidRDefault="00B90314" w:rsidP="00CC6DF5">
      <w:pPr>
        <w:pStyle w:val="Subtitle"/>
        <w:spacing w:line="260" w:lineRule="atLeast"/>
        <w:jc w:val="left"/>
        <w:rPr>
          <w:sz w:val="24"/>
        </w:rPr>
      </w:pPr>
      <w:r w:rsidRPr="001B4EE4">
        <w:rPr>
          <w:sz w:val="24"/>
        </w:rPr>
        <w:tab/>
      </w:r>
      <w:r w:rsidRPr="001B4EE4">
        <w:rPr>
          <w:sz w:val="24"/>
        </w:rPr>
        <w:tab/>
      </w:r>
      <w:r w:rsidRPr="001B4EE4">
        <w:rPr>
          <w:sz w:val="24"/>
        </w:rPr>
        <w:tab/>
        <w:t>Association of Avian Veterinarians</w:t>
      </w:r>
    </w:p>
    <w:p w14:paraId="2C09FEDD" w14:textId="77777777" w:rsidR="00B90314" w:rsidRPr="001B4EE4" w:rsidRDefault="00B90314" w:rsidP="00CC6DF5">
      <w:pPr>
        <w:pStyle w:val="Subtitle"/>
        <w:spacing w:line="260" w:lineRule="atLeast"/>
        <w:jc w:val="left"/>
        <w:rPr>
          <w:sz w:val="24"/>
        </w:rPr>
      </w:pPr>
      <w:r w:rsidRPr="001B4EE4">
        <w:rPr>
          <w:sz w:val="24"/>
        </w:rPr>
        <w:tab/>
      </w:r>
      <w:r w:rsidRPr="001B4EE4">
        <w:rPr>
          <w:sz w:val="24"/>
        </w:rPr>
        <w:tab/>
      </w:r>
      <w:r w:rsidRPr="001B4EE4">
        <w:rPr>
          <w:sz w:val="24"/>
        </w:rPr>
        <w:tab/>
        <w:t>American Ornithological Association</w:t>
      </w:r>
    </w:p>
    <w:p w14:paraId="0D881540" w14:textId="4701EA09" w:rsidR="00093FC3" w:rsidRPr="001B4EE4" w:rsidRDefault="00B90314" w:rsidP="00CC6DF5">
      <w:pPr>
        <w:pStyle w:val="Subtitle"/>
        <w:spacing w:line="260" w:lineRule="atLeast"/>
        <w:jc w:val="left"/>
        <w:rPr>
          <w:sz w:val="24"/>
        </w:rPr>
      </w:pPr>
      <w:r w:rsidRPr="001B4EE4">
        <w:rPr>
          <w:sz w:val="24"/>
        </w:rPr>
        <w:t>2017-present</w:t>
      </w:r>
      <w:r w:rsidRPr="001B4EE4">
        <w:rPr>
          <w:sz w:val="24"/>
        </w:rPr>
        <w:tab/>
      </w:r>
      <w:r w:rsidRPr="001B4EE4">
        <w:rPr>
          <w:sz w:val="24"/>
        </w:rPr>
        <w:tab/>
        <w:t>American Association of Anatomists</w:t>
      </w:r>
      <w:r w:rsidRPr="001B4EE4">
        <w:rPr>
          <w:sz w:val="24"/>
        </w:rPr>
        <w:tab/>
      </w:r>
      <w:r w:rsidRPr="001B4EE4">
        <w:rPr>
          <w:sz w:val="24"/>
        </w:rPr>
        <w:tab/>
      </w:r>
    </w:p>
    <w:p w14:paraId="2D8483DA" w14:textId="77777777" w:rsidR="00093FC3" w:rsidRPr="001B4EE4" w:rsidRDefault="00093FC3" w:rsidP="00CC6DF5">
      <w:pPr>
        <w:pStyle w:val="Subtitle"/>
        <w:spacing w:line="260" w:lineRule="atLeast"/>
        <w:jc w:val="left"/>
        <w:rPr>
          <w:sz w:val="24"/>
        </w:rPr>
      </w:pPr>
    </w:p>
    <w:p w14:paraId="2245119D" w14:textId="77777777" w:rsidR="00093FC3" w:rsidRPr="001B4EE4" w:rsidRDefault="00093FC3" w:rsidP="00CC6DF5">
      <w:pPr>
        <w:pStyle w:val="Subtitle"/>
        <w:spacing w:line="260" w:lineRule="atLeast"/>
        <w:jc w:val="left"/>
        <w:rPr>
          <w:sz w:val="24"/>
        </w:rPr>
      </w:pPr>
    </w:p>
    <w:p w14:paraId="1CB06793" w14:textId="3DF2577E" w:rsidR="00093FC3" w:rsidRPr="001B4EE4" w:rsidRDefault="00F87643" w:rsidP="00CC6DF5">
      <w:pPr>
        <w:pStyle w:val="Subtitle"/>
        <w:spacing w:line="260" w:lineRule="atLeast"/>
        <w:jc w:val="left"/>
        <w:rPr>
          <w:sz w:val="24"/>
          <w:szCs w:val="22"/>
          <w:u w:val="single"/>
        </w:rPr>
      </w:pPr>
      <w:bookmarkStart w:id="12" w:name="OLE_LINK87"/>
      <w:r w:rsidRPr="001B4EE4">
        <w:rPr>
          <w:sz w:val="24"/>
          <w:szCs w:val="22"/>
          <w:u w:val="single"/>
        </w:rPr>
        <w:t>International Conference Symposium Chair (Proposal Development &amp; Chair of Session)</w:t>
      </w:r>
      <w:r w:rsidRPr="001B4EE4">
        <w:rPr>
          <w:sz w:val="24"/>
          <w:szCs w:val="22"/>
        </w:rPr>
        <w:t>:</w:t>
      </w:r>
      <w:bookmarkEnd w:id="12"/>
    </w:p>
    <w:p w14:paraId="628BED3D" w14:textId="7EBC294B" w:rsidR="00093FC3" w:rsidRPr="001B4EE4" w:rsidRDefault="00093FC3" w:rsidP="00CC6DF5">
      <w:pPr>
        <w:pStyle w:val="Subtitle"/>
        <w:spacing w:line="260" w:lineRule="atLeast"/>
        <w:ind w:left="1440" w:hanging="1440"/>
        <w:jc w:val="left"/>
        <w:rPr>
          <w:i/>
          <w:iCs/>
          <w:sz w:val="24"/>
        </w:rPr>
      </w:pPr>
      <w:r w:rsidRPr="001B4EE4">
        <w:rPr>
          <w:i/>
          <w:iCs/>
          <w:sz w:val="24"/>
        </w:rPr>
        <w:t>Symposia</w:t>
      </w:r>
    </w:p>
    <w:p w14:paraId="5A88298B" w14:textId="662FC0C3" w:rsidR="00CE14C6" w:rsidRPr="001B4EE4" w:rsidRDefault="00CE14C6" w:rsidP="00CC6DF5">
      <w:pPr>
        <w:pStyle w:val="Subtitle"/>
        <w:spacing w:line="260" w:lineRule="atLeast"/>
        <w:ind w:left="1440" w:hanging="1440"/>
        <w:jc w:val="left"/>
        <w:rPr>
          <w:sz w:val="24"/>
        </w:rPr>
      </w:pPr>
      <w:r w:rsidRPr="001B4EE4">
        <w:rPr>
          <w:sz w:val="24"/>
        </w:rPr>
        <w:t>7/2016</w:t>
      </w:r>
      <w:r w:rsidRPr="001B4EE4">
        <w:rPr>
          <w:sz w:val="24"/>
        </w:rPr>
        <w:tab/>
        <w:t>Diffusible iodine-based contrast-enhanced computed tomography (</w:t>
      </w:r>
      <w:proofErr w:type="spellStart"/>
      <w:r w:rsidRPr="001B4EE4">
        <w:rPr>
          <w:sz w:val="24"/>
        </w:rPr>
        <w:t>diceCT</w:t>
      </w:r>
      <w:proofErr w:type="spellEnd"/>
      <w:r w:rsidRPr="001B4EE4">
        <w:rPr>
          <w:sz w:val="24"/>
        </w:rPr>
        <w:t>) and related imaging techniques for research in evolutionary morphology</w:t>
      </w:r>
      <w:r w:rsidR="006717E8" w:rsidRPr="001B4EE4">
        <w:rPr>
          <w:sz w:val="24"/>
        </w:rPr>
        <w:t>. 11</w:t>
      </w:r>
      <w:r w:rsidR="006717E8" w:rsidRPr="001B4EE4">
        <w:rPr>
          <w:sz w:val="24"/>
          <w:vertAlign w:val="superscript"/>
        </w:rPr>
        <w:t>th</w:t>
      </w:r>
      <w:r w:rsidR="006717E8" w:rsidRPr="001B4EE4">
        <w:rPr>
          <w:sz w:val="24"/>
        </w:rPr>
        <w:t xml:space="preserve"> Meeting of the International Congress of Vertebrate Morphology, Washington D.C. </w:t>
      </w:r>
      <w:r w:rsidRPr="001B4EE4">
        <w:rPr>
          <w:sz w:val="24"/>
        </w:rPr>
        <w:t xml:space="preserve">Organizers: P.M. </w:t>
      </w:r>
      <w:proofErr w:type="spellStart"/>
      <w:r w:rsidRPr="001B4EE4">
        <w:rPr>
          <w:sz w:val="24"/>
        </w:rPr>
        <w:t>Gignac</w:t>
      </w:r>
      <w:proofErr w:type="spellEnd"/>
      <w:r w:rsidRPr="001B4EE4">
        <w:rPr>
          <w:sz w:val="24"/>
        </w:rPr>
        <w:t xml:space="preserve">, A.N. </w:t>
      </w:r>
      <w:proofErr w:type="spellStart"/>
      <w:r w:rsidRPr="001B4EE4">
        <w:rPr>
          <w:sz w:val="24"/>
        </w:rPr>
        <w:t>Herdina</w:t>
      </w:r>
      <w:proofErr w:type="spellEnd"/>
      <w:r w:rsidRPr="001B4EE4">
        <w:rPr>
          <w:sz w:val="24"/>
        </w:rPr>
        <w:t xml:space="preserve">, N.J. </w:t>
      </w:r>
      <w:proofErr w:type="spellStart"/>
      <w:r w:rsidRPr="001B4EE4">
        <w:rPr>
          <w:sz w:val="24"/>
        </w:rPr>
        <w:t>Kley</w:t>
      </w:r>
      <w:proofErr w:type="spellEnd"/>
      <w:r w:rsidRPr="001B4EE4">
        <w:rPr>
          <w:sz w:val="24"/>
        </w:rPr>
        <w:t xml:space="preserve">, </w:t>
      </w:r>
      <w:r w:rsidRPr="001B4EE4">
        <w:rPr>
          <w:b/>
          <w:bCs/>
          <w:sz w:val="24"/>
        </w:rPr>
        <w:t xml:space="preserve">A.C. </w:t>
      </w:r>
      <w:proofErr w:type="spellStart"/>
      <w:r w:rsidRPr="001B4EE4">
        <w:rPr>
          <w:b/>
          <w:bCs/>
          <w:sz w:val="24"/>
        </w:rPr>
        <w:t>Mohardt</w:t>
      </w:r>
      <w:proofErr w:type="spellEnd"/>
      <w:r w:rsidRPr="001B4EE4">
        <w:rPr>
          <w:sz w:val="24"/>
        </w:rPr>
        <w:t>, J.A. Clarke, and M. Colbert</w:t>
      </w:r>
    </w:p>
    <w:p w14:paraId="5DDA149D" w14:textId="77777777" w:rsidR="00675D36" w:rsidRPr="001B4EE4" w:rsidRDefault="00675D36" w:rsidP="00CC6DF5">
      <w:pPr>
        <w:pStyle w:val="Subtitle"/>
        <w:spacing w:line="260" w:lineRule="atLeast"/>
        <w:ind w:left="1440"/>
        <w:jc w:val="left"/>
        <w:rPr>
          <w:sz w:val="24"/>
        </w:rPr>
      </w:pPr>
    </w:p>
    <w:p w14:paraId="2A59A4C4" w14:textId="3CA4DF4F" w:rsidR="00CE14C6" w:rsidRPr="001B4EE4" w:rsidRDefault="00CE14C6" w:rsidP="00CC6DF5">
      <w:pPr>
        <w:pStyle w:val="Subtitle"/>
        <w:spacing w:line="260" w:lineRule="atLeast"/>
        <w:ind w:left="1440" w:hanging="1440"/>
        <w:jc w:val="left"/>
        <w:rPr>
          <w:b/>
          <w:bCs/>
          <w:sz w:val="24"/>
        </w:rPr>
      </w:pPr>
      <w:r w:rsidRPr="001B4EE4">
        <w:rPr>
          <w:sz w:val="24"/>
        </w:rPr>
        <w:t>11/2017</w:t>
      </w:r>
      <w:r w:rsidRPr="001B4EE4">
        <w:rPr>
          <w:sz w:val="24"/>
        </w:rPr>
        <w:tab/>
        <w:t>From Fossils to Function: integrative and taxonomically inclusive approaches to vertebrate evolutionary neuroscience. 29</w:t>
      </w:r>
      <w:r w:rsidRPr="001B4EE4">
        <w:rPr>
          <w:sz w:val="24"/>
          <w:vertAlign w:val="superscript"/>
        </w:rPr>
        <w:t>th</w:t>
      </w:r>
      <w:r w:rsidRPr="001B4EE4">
        <w:rPr>
          <w:sz w:val="24"/>
        </w:rPr>
        <w:t xml:space="preserve"> Annual </w:t>
      </w:r>
      <w:proofErr w:type="spellStart"/>
      <w:r w:rsidRPr="001B4EE4">
        <w:rPr>
          <w:sz w:val="24"/>
        </w:rPr>
        <w:t>Karger</w:t>
      </w:r>
      <w:proofErr w:type="spellEnd"/>
      <w:r w:rsidRPr="001B4EE4">
        <w:rPr>
          <w:sz w:val="24"/>
        </w:rPr>
        <w:t xml:space="preserve"> Workshop in Evolutionary Neuroscience, Hyattsville, Maryland. Organizer: </w:t>
      </w:r>
      <w:r w:rsidRPr="001B4EE4">
        <w:rPr>
          <w:b/>
          <w:bCs/>
          <w:sz w:val="24"/>
        </w:rPr>
        <w:t>A.C. Morhardt</w:t>
      </w:r>
    </w:p>
    <w:p w14:paraId="4A0AC8E9" w14:textId="77777777" w:rsidR="00093FC3" w:rsidRPr="001B4EE4" w:rsidRDefault="00093FC3" w:rsidP="00CC6DF5">
      <w:pPr>
        <w:pStyle w:val="Subtitle"/>
        <w:spacing w:line="260" w:lineRule="atLeast"/>
        <w:jc w:val="left"/>
        <w:rPr>
          <w:i/>
          <w:iCs/>
          <w:sz w:val="24"/>
        </w:rPr>
      </w:pPr>
    </w:p>
    <w:p w14:paraId="5E59088B" w14:textId="767D9003" w:rsidR="00093FC3" w:rsidRPr="001B4EE4" w:rsidRDefault="00093FC3" w:rsidP="00CC6DF5">
      <w:pPr>
        <w:pStyle w:val="Subtitle"/>
        <w:spacing w:line="260" w:lineRule="atLeast"/>
        <w:jc w:val="left"/>
        <w:rPr>
          <w:i/>
          <w:iCs/>
          <w:sz w:val="24"/>
        </w:rPr>
      </w:pPr>
      <w:r w:rsidRPr="001B4EE4">
        <w:rPr>
          <w:i/>
          <w:iCs/>
          <w:sz w:val="24"/>
        </w:rPr>
        <w:t>Workshops and Working Groups</w:t>
      </w:r>
    </w:p>
    <w:p w14:paraId="2DB6CDD3" w14:textId="60031E0F" w:rsidR="00384D45" w:rsidRPr="001B4EE4" w:rsidRDefault="00384D45" w:rsidP="00CC6DF5">
      <w:pPr>
        <w:pStyle w:val="Subtitle"/>
        <w:spacing w:line="260" w:lineRule="atLeast"/>
        <w:ind w:left="1440" w:hanging="1440"/>
        <w:jc w:val="left"/>
        <w:rPr>
          <w:sz w:val="24"/>
        </w:rPr>
      </w:pPr>
      <w:r w:rsidRPr="001B4EE4">
        <w:rPr>
          <w:sz w:val="24"/>
        </w:rPr>
        <w:t>5/2014</w:t>
      </w:r>
      <w:r w:rsidRPr="001B4EE4">
        <w:rPr>
          <w:sz w:val="24"/>
        </w:rPr>
        <w:tab/>
      </w:r>
      <w:r w:rsidR="00296169" w:rsidRPr="001B4EE4">
        <w:rPr>
          <w:sz w:val="24"/>
        </w:rPr>
        <w:t>“</w:t>
      </w:r>
      <w:r w:rsidRPr="001B4EE4">
        <w:rPr>
          <w:sz w:val="24"/>
        </w:rPr>
        <w:t xml:space="preserve">A Deeper Look into the Avian Brain: Using Modern Imaging to Unlock Ancient </w:t>
      </w:r>
      <w:proofErr w:type="spellStart"/>
      <w:r w:rsidRPr="001B4EE4">
        <w:rPr>
          <w:sz w:val="24"/>
        </w:rPr>
        <w:t>Endocasts</w:t>
      </w:r>
      <w:proofErr w:type="spellEnd"/>
      <w:r w:rsidRPr="001B4EE4">
        <w:rPr>
          <w:sz w:val="24"/>
        </w:rPr>
        <w:t>.</w:t>
      </w:r>
      <w:r w:rsidR="00296169" w:rsidRPr="001B4EE4">
        <w:rPr>
          <w:sz w:val="24"/>
        </w:rPr>
        <w:t>” A</w:t>
      </w:r>
      <w:r w:rsidRPr="001B4EE4">
        <w:rPr>
          <w:sz w:val="24"/>
        </w:rPr>
        <w:t xml:space="preserve"> National Evolutionary Synthesis Center (</w:t>
      </w:r>
      <w:proofErr w:type="spellStart"/>
      <w:r w:rsidRPr="001B4EE4">
        <w:rPr>
          <w:sz w:val="24"/>
        </w:rPr>
        <w:t>NESCent</w:t>
      </w:r>
      <w:proofErr w:type="spellEnd"/>
      <w:r w:rsidRPr="001B4EE4">
        <w:rPr>
          <w:sz w:val="24"/>
        </w:rPr>
        <w:t>) Catalysis Meeting. Invited Workshop Speaker</w:t>
      </w:r>
      <w:r w:rsidR="006D5AB5" w:rsidRPr="001B4EE4">
        <w:rPr>
          <w:sz w:val="24"/>
        </w:rPr>
        <w:t xml:space="preserve">: “Segmenting </w:t>
      </w:r>
      <w:proofErr w:type="spellStart"/>
      <w:r w:rsidR="006D5AB5" w:rsidRPr="001B4EE4">
        <w:rPr>
          <w:sz w:val="24"/>
        </w:rPr>
        <w:t>endocasts</w:t>
      </w:r>
      <w:proofErr w:type="spellEnd"/>
      <w:r w:rsidR="006D5AB5" w:rsidRPr="001B4EE4">
        <w:rPr>
          <w:sz w:val="24"/>
        </w:rPr>
        <w:t xml:space="preserve"> into brain regions: </w:t>
      </w:r>
      <w:r w:rsidR="004A04AC">
        <w:rPr>
          <w:sz w:val="24"/>
        </w:rPr>
        <w:t xml:space="preserve">Approaches in the </w:t>
      </w:r>
      <w:proofErr w:type="spellStart"/>
      <w:r w:rsidR="004A04AC">
        <w:rPr>
          <w:sz w:val="24"/>
        </w:rPr>
        <w:t>WitmerLab</w:t>
      </w:r>
      <w:proofErr w:type="spellEnd"/>
      <w:r w:rsidR="004A04AC">
        <w:rPr>
          <w:sz w:val="24"/>
        </w:rPr>
        <w:t>.”</w:t>
      </w:r>
    </w:p>
    <w:p w14:paraId="18A27C3A" w14:textId="77777777" w:rsidR="00384D45" w:rsidRPr="001B4EE4" w:rsidRDefault="00384D45" w:rsidP="00CC6DF5">
      <w:pPr>
        <w:pStyle w:val="Subtitle"/>
        <w:spacing w:line="260" w:lineRule="atLeast"/>
        <w:ind w:left="1440" w:hanging="1440"/>
        <w:jc w:val="left"/>
        <w:rPr>
          <w:sz w:val="24"/>
        </w:rPr>
      </w:pPr>
    </w:p>
    <w:p w14:paraId="0192FB37" w14:textId="6C7BD88E" w:rsidR="00093FC3" w:rsidRPr="001B4EE4" w:rsidRDefault="00093FC3" w:rsidP="00CC6DF5">
      <w:pPr>
        <w:pStyle w:val="Subtitle"/>
        <w:spacing w:line="260" w:lineRule="atLeast"/>
        <w:ind w:left="1440" w:hanging="1440"/>
        <w:jc w:val="left"/>
        <w:rPr>
          <w:sz w:val="24"/>
        </w:rPr>
      </w:pPr>
      <w:r w:rsidRPr="001B4EE4">
        <w:rPr>
          <w:sz w:val="24"/>
        </w:rPr>
        <w:t xml:space="preserve">4/2015 </w:t>
      </w:r>
      <w:r w:rsidRPr="001B4EE4">
        <w:rPr>
          <w:sz w:val="24"/>
        </w:rPr>
        <w:tab/>
      </w:r>
      <w:r w:rsidR="00296169" w:rsidRPr="001B4EE4">
        <w:rPr>
          <w:sz w:val="24"/>
        </w:rPr>
        <w:t>“</w:t>
      </w:r>
      <w:r w:rsidRPr="001B4EE4">
        <w:rPr>
          <w:sz w:val="24"/>
        </w:rPr>
        <w:t>The Austin Working Group: Advancing Contrast-Enhanced CT Imaging in the Biological Sciences.</w:t>
      </w:r>
      <w:r w:rsidR="00296169" w:rsidRPr="001B4EE4">
        <w:rPr>
          <w:sz w:val="24"/>
        </w:rPr>
        <w:t>”</w:t>
      </w:r>
      <w:r w:rsidRPr="001B4EE4">
        <w:rPr>
          <w:sz w:val="24"/>
        </w:rPr>
        <w:t xml:space="preserve"> University of Austin, Texas. Organizers: P.M. </w:t>
      </w:r>
      <w:proofErr w:type="spellStart"/>
      <w:r w:rsidRPr="001B4EE4">
        <w:rPr>
          <w:sz w:val="24"/>
        </w:rPr>
        <w:t>Gignac</w:t>
      </w:r>
      <w:proofErr w:type="spellEnd"/>
      <w:r w:rsidRPr="001B4EE4">
        <w:rPr>
          <w:sz w:val="24"/>
        </w:rPr>
        <w:t xml:space="preserve">, </w:t>
      </w:r>
      <w:r w:rsidR="00384D45" w:rsidRPr="001B4EE4">
        <w:rPr>
          <w:sz w:val="24"/>
        </w:rPr>
        <w:t xml:space="preserve">J.A. Clarke, </w:t>
      </w:r>
      <w:r w:rsidR="00384D45" w:rsidRPr="001B4EE4">
        <w:rPr>
          <w:b/>
          <w:bCs/>
          <w:sz w:val="24"/>
        </w:rPr>
        <w:t>A.C. Morhardt</w:t>
      </w:r>
      <w:r w:rsidR="00384D45" w:rsidRPr="001B4EE4">
        <w:rPr>
          <w:sz w:val="24"/>
        </w:rPr>
        <w:t xml:space="preserve">, N.J. </w:t>
      </w:r>
      <w:proofErr w:type="spellStart"/>
      <w:r w:rsidR="00384D45" w:rsidRPr="001B4EE4">
        <w:rPr>
          <w:sz w:val="24"/>
        </w:rPr>
        <w:t>Kley</w:t>
      </w:r>
      <w:proofErr w:type="spellEnd"/>
      <w:r w:rsidR="00384D45" w:rsidRPr="001B4EE4">
        <w:rPr>
          <w:sz w:val="24"/>
        </w:rPr>
        <w:t>, and M. Colbert</w:t>
      </w:r>
      <w:r w:rsidRPr="001B4EE4">
        <w:rPr>
          <w:sz w:val="24"/>
        </w:rPr>
        <w:tab/>
      </w:r>
    </w:p>
    <w:p w14:paraId="73DDCE7D" w14:textId="77777777" w:rsidR="00384D45" w:rsidRPr="001B4EE4" w:rsidRDefault="00384D45" w:rsidP="00CC6DF5">
      <w:pPr>
        <w:pStyle w:val="Subtitle"/>
        <w:spacing w:line="260" w:lineRule="atLeast"/>
        <w:ind w:left="1440" w:hanging="1440"/>
        <w:jc w:val="left"/>
        <w:rPr>
          <w:sz w:val="24"/>
        </w:rPr>
      </w:pPr>
    </w:p>
    <w:p w14:paraId="1C3AFE05" w14:textId="28F2EF4F" w:rsidR="00384D45" w:rsidRPr="004A04AC" w:rsidRDefault="00384D45" w:rsidP="00CC6DF5">
      <w:pPr>
        <w:pStyle w:val="Subtitle"/>
        <w:spacing w:line="260" w:lineRule="atLeast"/>
        <w:ind w:left="1440" w:hanging="1440"/>
        <w:jc w:val="left"/>
        <w:rPr>
          <w:sz w:val="24"/>
        </w:rPr>
      </w:pPr>
      <w:r w:rsidRPr="001B4EE4">
        <w:rPr>
          <w:sz w:val="24"/>
        </w:rPr>
        <w:t>10/2015</w:t>
      </w:r>
      <w:r w:rsidRPr="001B4EE4">
        <w:rPr>
          <w:sz w:val="24"/>
        </w:rPr>
        <w:tab/>
        <w:t>“Iodine-Enhanced Soft-Tissue Imaging: An Introductory Workshop for Vertebrate Paleontologists.” 75</w:t>
      </w:r>
      <w:r w:rsidRPr="001B4EE4">
        <w:rPr>
          <w:sz w:val="24"/>
          <w:vertAlign w:val="superscript"/>
        </w:rPr>
        <w:t>th</w:t>
      </w:r>
      <w:r w:rsidRPr="001B4EE4">
        <w:rPr>
          <w:sz w:val="24"/>
        </w:rPr>
        <w:t xml:space="preserve"> Annual Meeting of the Society of Vertebrate Paleontology, Dallas, Texas. Organizers: P.M. </w:t>
      </w:r>
      <w:proofErr w:type="spellStart"/>
      <w:r w:rsidRPr="001B4EE4">
        <w:rPr>
          <w:sz w:val="24"/>
        </w:rPr>
        <w:t>Gignac</w:t>
      </w:r>
      <w:proofErr w:type="spellEnd"/>
      <w:r w:rsidRPr="001B4EE4">
        <w:rPr>
          <w:sz w:val="24"/>
        </w:rPr>
        <w:t xml:space="preserve">, N.J. </w:t>
      </w:r>
      <w:proofErr w:type="spellStart"/>
      <w:r w:rsidRPr="004A04AC">
        <w:rPr>
          <w:sz w:val="24"/>
        </w:rPr>
        <w:t>Kley</w:t>
      </w:r>
      <w:proofErr w:type="spellEnd"/>
      <w:r w:rsidRPr="004A04AC">
        <w:rPr>
          <w:sz w:val="24"/>
        </w:rPr>
        <w:t xml:space="preserve">, </w:t>
      </w:r>
      <w:r w:rsidRPr="004A04AC">
        <w:rPr>
          <w:b/>
          <w:bCs/>
          <w:sz w:val="24"/>
        </w:rPr>
        <w:t>A.C. Morhardt</w:t>
      </w:r>
      <w:r w:rsidRPr="004A04AC">
        <w:rPr>
          <w:sz w:val="24"/>
        </w:rPr>
        <w:t>, M. Colbert</w:t>
      </w:r>
    </w:p>
    <w:p w14:paraId="4F98F483" w14:textId="77777777" w:rsidR="00296169" w:rsidRPr="004A04AC" w:rsidRDefault="00296169" w:rsidP="00CC6DF5">
      <w:pPr>
        <w:pStyle w:val="Subtitle"/>
        <w:spacing w:line="260" w:lineRule="atLeast"/>
        <w:ind w:left="1440" w:hanging="1440"/>
        <w:jc w:val="left"/>
        <w:rPr>
          <w:sz w:val="24"/>
        </w:rPr>
      </w:pPr>
    </w:p>
    <w:p w14:paraId="2E3354C2" w14:textId="225A724E" w:rsidR="00DC6EC5" w:rsidRPr="004A04AC" w:rsidRDefault="00296169" w:rsidP="00CC6DF5">
      <w:pPr>
        <w:pStyle w:val="Subtitle"/>
        <w:spacing w:line="260" w:lineRule="atLeast"/>
        <w:ind w:left="1440" w:hanging="1440"/>
        <w:jc w:val="left"/>
        <w:rPr>
          <w:sz w:val="24"/>
        </w:rPr>
      </w:pPr>
      <w:r w:rsidRPr="004A04AC">
        <w:rPr>
          <w:sz w:val="24"/>
        </w:rPr>
        <w:t>8/2021</w:t>
      </w:r>
      <w:r w:rsidRPr="004A04AC">
        <w:rPr>
          <w:sz w:val="24"/>
        </w:rPr>
        <w:tab/>
        <w:t>“Paleontology Education: St</w:t>
      </w:r>
      <w:r w:rsidR="00DC6EC5" w:rsidRPr="004A04AC">
        <w:rPr>
          <w:sz w:val="24"/>
        </w:rPr>
        <w:t>aying on the Cutting Edge in Research, Pedagogy, and Outreach.” SVP 77</w:t>
      </w:r>
      <w:r w:rsidR="00DC6EC5" w:rsidRPr="004A04AC">
        <w:rPr>
          <w:sz w:val="24"/>
          <w:vertAlign w:val="superscript"/>
        </w:rPr>
        <w:t>th</w:t>
      </w:r>
      <w:r w:rsidR="00DC6EC5" w:rsidRPr="004A04AC">
        <w:rPr>
          <w:sz w:val="24"/>
        </w:rPr>
        <w:t xml:space="preserve"> Annual Meeting, Calgary, Alberta, Canada. Organizers: T. </w:t>
      </w:r>
      <w:proofErr w:type="spellStart"/>
      <w:r w:rsidR="00DC6EC5" w:rsidRPr="004A04AC">
        <w:rPr>
          <w:sz w:val="24"/>
        </w:rPr>
        <w:t>Lepore</w:t>
      </w:r>
      <w:proofErr w:type="spellEnd"/>
      <w:r w:rsidR="00DC6EC5" w:rsidRPr="004A04AC">
        <w:rPr>
          <w:sz w:val="24"/>
        </w:rPr>
        <w:t xml:space="preserve">, A. </w:t>
      </w:r>
      <w:proofErr w:type="spellStart"/>
      <w:r w:rsidR="00DC6EC5" w:rsidRPr="004A04AC">
        <w:rPr>
          <w:sz w:val="24"/>
        </w:rPr>
        <w:t>Stenger</w:t>
      </w:r>
      <w:proofErr w:type="spellEnd"/>
      <w:r w:rsidR="00DC6EC5" w:rsidRPr="004A04AC">
        <w:rPr>
          <w:sz w:val="24"/>
        </w:rPr>
        <w:t xml:space="preserve">. </w:t>
      </w:r>
      <w:r w:rsidR="00DC6EC5" w:rsidRPr="004A04AC">
        <w:rPr>
          <w:b/>
          <w:bCs/>
          <w:sz w:val="24"/>
        </w:rPr>
        <w:t>A.C. Morhardt</w:t>
      </w:r>
      <w:r w:rsidR="00DC6EC5" w:rsidRPr="004A04AC">
        <w:rPr>
          <w:sz w:val="24"/>
        </w:rPr>
        <w:t>, A. Marcy, A. Hall</w:t>
      </w:r>
    </w:p>
    <w:p w14:paraId="20F92759" w14:textId="75DC34EA" w:rsidR="00BC3C28" w:rsidRPr="004A04AC" w:rsidRDefault="00651CBB" w:rsidP="00CC6DF5">
      <w:pPr>
        <w:pStyle w:val="Subtitle"/>
        <w:spacing w:line="260" w:lineRule="atLeast"/>
        <w:jc w:val="left"/>
        <w:rPr>
          <w:b/>
          <w:bCs/>
          <w:szCs w:val="28"/>
          <w:u w:val="single"/>
        </w:rPr>
      </w:pPr>
      <w:r w:rsidRPr="004A04AC">
        <w:rPr>
          <w:b/>
          <w:bCs/>
          <w:szCs w:val="28"/>
          <w:u w:val="single"/>
        </w:rPr>
        <w:t>Teaching</w:t>
      </w:r>
    </w:p>
    <w:p w14:paraId="579A23FA" w14:textId="77777777" w:rsidR="00FA6117" w:rsidRPr="004A04AC" w:rsidRDefault="00FA6117" w:rsidP="00CC6DF5">
      <w:pPr>
        <w:spacing w:after="200" w:line="260" w:lineRule="atLeast"/>
        <w:contextualSpacing/>
        <w:rPr>
          <w:u w:val="single"/>
        </w:rPr>
      </w:pPr>
    </w:p>
    <w:p w14:paraId="6DF2C373" w14:textId="46D1697F" w:rsidR="002D6D32" w:rsidRPr="004A04AC" w:rsidRDefault="002D6D32" w:rsidP="00CC6DF5">
      <w:pPr>
        <w:spacing w:after="200" w:line="260" w:lineRule="atLeast"/>
        <w:contextualSpacing/>
        <w:rPr>
          <w:i/>
          <w:iCs/>
        </w:rPr>
      </w:pPr>
      <w:r w:rsidRPr="004A04AC">
        <w:rPr>
          <w:u w:val="single"/>
        </w:rPr>
        <w:t>Courses</w:t>
      </w:r>
      <w:r w:rsidRPr="004A04AC">
        <w:t xml:space="preserve"> </w:t>
      </w:r>
    </w:p>
    <w:p w14:paraId="1609A654" w14:textId="77777777" w:rsidR="002E2306" w:rsidRPr="004A04AC" w:rsidRDefault="002E2306" w:rsidP="00CC6DF5">
      <w:pPr>
        <w:spacing w:after="200" w:line="260" w:lineRule="atLeast"/>
        <w:ind w:left="2160" w:hanging="2160"/>
        <w:contextualSpacing/>
      </w:pPr>
      <w:r w:rsidRPr="004A04AC">
        <w:t>8</w:t>
      </w:r>
      <w:r w:rsidR="002D6D32" w:rsidRPr="004A04AC">
        <w:t>/</w:t>
      </w:r>
      <w:r w:rsidRPr="004A04AC">
        <w:t>2016</w:t>
      </w:r>
      <w:r w:rsidR="002D6D32" w:rsidRPr="004A04AC">
        <w:t>-</w:t>
      </w:r>
      <w:r w:rsidRPr="004A04AC">
        <w:t>12</w:t>
      </w:r>
      <w:r w:rsidR="002D6D32" w:rsidRPr="004A04AC">
        <w:t>/</w:t>
      </w:r>
      <w:r w:rsidRPr="004A04AC">
        <w:t>2019</w:t>
      </w:r>
      <w:r w:rsidR="002D6D32" w:rsidRPr="004A04AC">
        <w:tab/>
      </w:r>
      <w:r w:rsidRPr="004A04AC">
        <w:t>“The Human Body: Anatomy, Embryology, and Imaging.”</w:t>
      </w:r>
    </w:p>
    <w:p w14:paraId="0F01681D" w14:textId="13C982DC" w:rsidR="001143B5" w:rsidRPr="004A04AC" w:rsidRDefault="002E2306" w:rsidP="00CC6DF5">
      <w:pPr>
        <w:spacing w:after="200" w:line="260" w:lineRule="atLeast"/>
        <w:ind w:left="2160"/>
        <w:contextualSpacing/>
      </w:pPr>
      <w:r w:rsidRPr="004A04AC">
        <w:t>Legacy</w:t>
      </w:r>
      <w:r w:rsidR="00C348E7" w:rsidRPr="004A04AC">
        <w:t xml:space="preserve"> MD</w:t>
      </w:r>
      <w:r w:rsidRPr="004A04AC">
        <w:t xml:space="preserve"> Curriculum course, </w:t>
      </w:r>
      <w:r w:rsidR="00AA06E1" w:rsidRPr="004A04AC">
        <w:t>~</w:t>
      </w:r>
      <w:r w:rsidRPr="004A04AC">
        <w:t xml:space="preserve">500 </w:t>
      </w:r>
      <w:proofErr w:type="gramStart"/>
      <w:r w:rsidRPr="004A04AC">
        <w:t>learners</w:t>
      </w:r>
      <w:proofErr w:type="gramEnd"/>
      <w:r w:rsidRPr="004A04AC">
        <w:t xml:space="preserve"> total.</w:t>
      </w:r>
      <w:r w:rsidR="00C348E7" w:rsidRPr="004A04AC">
        <w:t xml:space="preserve"> </w:t>
      </w:r>
      <w:r w:rsidR="0014241C" w:rsidRPr="004A04AC">
        <w:t>Traditional semester-long dissection-based anatomy course for M1 students.</w:t>
      </w:r>
      <w:r w:rsidR="001143B5" w:rsidRPr="004A04AC">
        <w:t xml:space="preserve"> </w:t>
      </w:r>
      <w:r w:rsidR="001143B5" w:rsidRPr="004A04AC">
        <w:rPr>
          <w:i/>
          <w:iCs/>
        </w:rPr>
        <w:t xml:space="preserve">Role: </w:t>
      </w:r>
      <w:r w:rsidR="00C348E7" w:rsidRPr="004A04AC">
        <w:rPr>
          <w:i/>
          <w:iCs/>
        </w:rPr>
        <w:t>Teaching Faculty</w:t>
      </w:r>
    </w:p>
    <w:p w14:paraId="4C920720" w14:textId="77777777" w:rsidR="00C348E7" w:rsidRPr="004A04AC" w:rsidRDefault="00C348E7" w:rsidP="00CC6DF5">
      <w:pPr>
        <w:spacing w:after="200" w:line="260" w:lineRule="atLeast"/>
        <w:ind w:left="2160" w:hanging="2160"/>
        <w:contextualSpacing/>
      </w:pPr>
    </w:p>
    <w:p w14:paraId="192843B9" w14:textId="1609122E" w:rsidR="00C348E7" w:rsidRPr="001B4EE4" w:rsidRDefault="00C348E7" w:rsidP="00CC6DF5">
      <w:pPr>
        <w:spacing w:after="200" w:line="260" w:lineRule="atLeast"/>
        <w:ind w:left="2160" w:hanging="2160"/>
        <w:contextualSpacing/>
      </w:pPr>
      <w:r w:rsidRPr="001B4EE4">
        <w:t>2/2016-present</w:t>
      </w:r>
      <w:r w:rsidRPr="001B4EE4">
        <w:tab/>
        <w:t>“Principles of Systems Neuroscience.” Graduate Course offered through the Division of Biology &amp; Biomedical Sciences (DBBS). Semester-long course introducing and interconnecting all major topics of Systems Neuroscience. Lectures and dissection labs.</w:t>
      </w:r>
    </w:p>
    <w:p w14:paraId="58D6F08A" w14:textId="360C5FF1" w:rsidR="00AA06E1" w:rsidRPr="001B4EE4" w:rsidRDefault="00AA06E1" w:rsidP="00CC6DF5">
      <w:pPr>
        <w:spacing w:after="200" w:line="260" w:lineRule="atLeast"/>
        <w:ind w:left="2160" w:hanging="2160"/>
        <w:contextualSpacing/>
      </w:pPr>
      <w:r w:rsidRPr="001B4EE4">
        <w:tab/>
        <w:t>~40 learners per annual cohort.</w:t>
      </w:r>
    </w:p>
    <w:p w14:paraId="79B3AF33" w14:textId="051111AA" w:rsidR="00C348E7" w:rsidRPr="001B4EE4" w:rsidRDefault="00C348E7" w:rsidP="00CC6DF5">
      <w:pPr>
        <w:spacing w:after="200" w:line="260" w:lineRule="atLeast"/>
        <w:ind w:left="2160" w:hanging="2160"/>
        <w:contextualSpacing/>
        <w:rPr>
          <w:i/>
          <w:iCs/>
        </w:rPr>
      </w:pPr>
      <w:r w:rsidRPr="001B4EE4">
        <w:lastRenderedPageBreak/>
        <w:tab/>
      </w:r>
      <w:r w:rsidRPr="001B4EE4">
        <w:rPr>
          <w:i/>
          <w:iCs/>
        </w:rPr>
        <w:t xml:space="preserve">Roles: </w:t>
      </w:r>
    </w:p>
    <w:p w14:paraId="62B88272" w14:textId="7B7EC378" w:rsidR="00C348E7" w:rsidRPr="001B4EE4" w:rsidRDefault="00C348E7" w:rsidP="00CC6DF5">
      <w:pPr>
        <w:spacing w:after="200" w:line="260" w:lineRule="atLeast"/>
        <w:ind w:left="2160" w:hanging="2160"/>
        <w:contextualSpacing/>
        <w:rPr>
          <w:i/>
          <w:iCs/>
        </w:rPr>
      </w:pPr>
      <w:r w:rsidRPr="001B4EE4">
        <w:rPr>
          <w:i/>
          <w:iCs/>
        </w:rPr>
        <w:tab/>
        <w:t>2/2016-present: Neuroanatomy Teaching Faculty</w:t>
      </w:r>
    </w:p>
    <w:p w14:paraId="533CD958" w14:textId="0164BE9E" w:rsidR="00C348E7" w:rsidRPr="001B4EE4" w:rsidRDefault="00C348E7" w:rsidP="00CC6DF5">
      <w:pPr>
        <w:spacing w:after="200" w:line="260" w:lineRule="atLeast"/>
        <w:ind w:left="2160" w:hanging="2160"/>
        <w:contextualSpacing/>
        <w:rPr>
          <w:i/>
          <w:iCs/>
        </w:rPr>
      </w:pPr>
      <w:r w:rsidRPr="001B4EE4">
        <w:rPr>
          <w:i/>
          <w:iCs/>
        </w:rPr>
        <w:tab/>
        <w:t>1/2024-5/2024: Course Co-director and Neuroanatomy Lead</w:t>
      </w:r>
    </w:p>
    <w:p w14:paraId="239B56CF" w14:textId="4ED90291" w:rsidR="00C348E7" w:rsidRPr="001B4EE4" w:rsidRDefault="00C348E7" w:rsidP="00CC6DF5">
      <w:pPr>
        <w:spacing w:after="200" w:line="260" w:lineRule="atLeast"/>
        <w:ind w:left="2160" w:hanging="2160"/>
        <w:contextualSpacing/>
        <w:rPr>
          <w:i/>
          <w:iCs/>
        </w:rPr>
      </w:pPr>
      <w:r w:rsidRPr="001B4EE4">
        <w:rPr>
          <w:i/>
          <w:iCs/>
        </w:rPr>
        <w:tab/>
        <w:t xml:space="preserve">1/2024-present: Neuroanatomy Lead </w:t>
      </w:r>
    </w:p>
    <w:p w14:paraId="3E28A08C" w14:textId="1AABD188" w:rsidR="00C348E7" w:rsidRPr="001B4EE4" w:rsidRDefault="00C348E7" w:rsidP="00CC6DF5">
      <w:pPr>
        <w:spacing w:after="200" w:line="260" w:lineRule="atLeast"/>
        <w:ind w:left="2160" w:hanging="2160"/>
        <w:contextualSpacing/>
      </w:pPr>
      <w:r w:rsidRPr="001B4EE4">
        <w:tab/>
      </w:r>
    </w:p>
    <w:p w14:paraId="5AF43376" w14:textId="77777777" w:rsidR="00C348E7" w:rsidRPr="001B4EE4" w:rsidRDefault="00C348E7" w:rsidP="00CC6DF5">
      <w:pPr>
        <w:spacing w:after="200" w:line="260" w:lineRule="atLeast"/>
        <w:ind w:left="2160" w:hanging="2160"/>
        <w:contextualSpacing/>
      </w:pPr>
    </w:p>
    <w:p w14:paraId="5D698329" w14:textId="34ADF163" w:rsidR="002E2306" w:rsidRPr="001B4EE4" w:rsidRDefault="002E2306" w:rsidP="00CC6DF5">
      <w:pPr>
        <w:spacing w:after="200" w:line="260" w:lineRule="atLeast"/>
        <w:ind w:left="2160" w:hanging="2160"/>
        <w:contextualSpacing/>
      </w:pPr>
      <w:r w:rsidRPr="001B4EE4">
        <w:t>8/2021-present</w:t>
      </w:r>
      <w:r w:rsidRPr="001B4EE4">
        <w:tab/>
        <w:t>Anatomy Content for several teaching modules in the 16-month</w:t>
      </w:r>
      <w:r w:rsidR="00291ED3" w:rsidRPr="001B4EE4">
        <w:t xml:space="preserve"> </w:t>
      </w:r>
      <w:r w:rsidRPr="001B4EE4">
        <w:t xml:space="preserve">Phase One of the </w:t>
      </w:r>
      <w:r w:rsidR="00291ED3" w:rsidRPr="001B4EE4">
        <w:t xml:space="preserve">integrated </w:t>
      </w:r>
      <w:r w:rsidRPr="001B4EE4">
        <w:t xml:space="preserve">Gateway </w:t>
      </w:r>
      <w:r w:rsidR="00C348E7" w:rsidRPr="001B4EE4">
        <w:t xml:space="preserve">MD </w:t>
      </w:r>
      <w:r w:rsidRPr="001B4EE4">
        <w:t>Curriculum</w:t>
      </w:r>
      <w:r w:rsidR="0014241C" w:rsidRPr="001B4EE4">
        <w:t xml:space="preserve">; </w:t>
      </w:r>
      <w:r w:rsidR="00AA06E1" w:rsidRPr="001B4EE4">
        <w:t>~</w:t>
      </w:r>
      <w:r w:rsidRPr="001B4EE4">
        <w:t>125 learners per cohort.</w:t>
      </w:r>
      <w:r w:rsidR="00C348E7" w:rsidRPr="001B4EE4">
        <w:t xml:space="preserve"> </w:t>
      </w:r>
      <w:r w:rsidR="00291ED3" w:rsidRPr="001B4EE4">
        <w:t>Responsibilities include developing and conducting lectures</w:t>
      </w:r>
      <w:r w:rsidR="0014241C" w:rsidRPr="001B4EE4">
        <w:t xml:space="preserve"> and labs, as well as producing </w:t>
      </w:r>
      <w:proofErr w:type="spellStart"/>
      <w:r w:rsidR="0014241C" w:rsidRPr="001B4EE4">
        <w:t>prosections</w:t>
      </w:r>
      <w:proofErr w:type="spellEnd"/>
      <w:r w:rsidR="0014241C" w:rsidRPr="001B4EE4">
        <w:t xml:space="preserve"> and other supportive written and audiovisual resources. </w:t>
      </w:r>
      <w:r w:rsidRPr="001B4EE4">
        <w:t>Content taught includes clinically oriented</w:t>
      </w:r>
      <w:r w:rsidR="00291ED3" w:rsidRPr="001B4EE4">
        <w:t>, dissection-based</w:t>
      </w:r>
      <w:r w:rsidRPr="001B4EE4">
        <w:t xml:space="preserve"> human gross anatomy and embryology of:</w:t>
      </w:r>
    </w:p>
    <w:p w14:paraId="5C87ECB6" w14:textId="78A8F84C" w:rsidR="002E2306" w:rsidRPr="001B4EE4" w:rsidRDefault="002E2306" w:rsidP="00CC6DF5">
      <w:pPr>
        <w:spacing w:after="200" w:line="260" w:lineRule="atLeast"/>
        <w:ind w:left="2160" w:hanging="2160"/>
        <w:contextualSpacing/>
      </w:pPr>
      <w:r w:rsidRPr="001B4EE4">
        <w:tab/>
        <w:t>Module 3 (Jan-Feb) – Cardiac and pulmonary systems</w:t>
      </w:r>
    </w:p>
    <w:p w14:paraId="32378706" w14:textId="13B3A0CD" w:rsidR="002E2306" w:rsidRPr="001B4EE4" w:rsidRDefault="002E2306" w:rsidP="00CC6DF5">
      <w:pPr>
        <w:spacing w:after="200" w:line="260" w:lineRule="atLeast"/>
        <w:ind w:left="2160" w:hanging="2160"/>
        <w:contextualSpacing/>
      </w:pPr>
      <w:r w:rsidRPr="001B4EE4">
        <w:tab/>
        <w:t>Module 4 (Mar-Apr) – GI and urinary tracts, accessory organs</w:t>
      </w:r>
    </w:p>
    <w:p w14:paraId="686C1257" w14:textId="761CA650" w:rsidR="002E2306" w:rsidRPr="001B4EE4" w:rsidRDefault="002E2306" w:rsidP="00CC6DF5">
      <w:pPr>
        <w:spacing w:after="200" w:line="260" w:lineRule="atLeast"/>
        <w:ind w:left="2160" w:hanging="2160"/>
        <w:contextualSpacing/>
      </w:pPr>
      <w:r w:rsidRPr="001B4EE4">
        <w:tab/>
        <w:t>Module 5 (June-Jul) – Reproductive tracts and organs</w:t>
      </w:r>
    </w:p>
    <w:p w14:paraId="047EC75F" w14:textId="61D16EF9" w:rsidR="002E2306" w:rsidRPr="001B4EE4" w:rsidRDefault="002E2306" w:rsidP="00CC6DF5">
      <w:pPr>
        <w:spacing w:after="200" w:line="260" w:lineRule="atLeast"/>
        <w:ind w:left="2160" w:hanging="2160"/>
        <w:contextualSpacing/>
      </w:pPr>
      <w:r w:rsidRPr="001B4EE4">
        <w:tab/>
        <w:t>Module 6 (Aug-Sept) – Back and limbs</w:t>
      </w:r>
    </w:p>
    <w:p w14:paraId="31CBAD56" w14:textId="5FE20174" w:rsidR="00AA06E1" w:rsidRPr="001B4EE4" w:rsidRDefault="002E2306" w:rsidP="00CC6DF5">
      <w:pPr>
        <w:spacing w:after="200" w:line="260" w:lineRule="atLeast"/>
        <w:ind w:left="2160" w:hanging="2160"/>
        <w:contextualSpacing/>
      </w:pPr>
      <w:r w:rsidRPr="001B4EE4">
        <w:tab/>
        <w:t xml:space="preserve">Module 7 (Oct-Nov) </w:t>
      </w:r>
      <w:r w:rsidR="007073A2" w:rsidRPr="001B4EE4">
        <w:t xml:space="preserve">– </w:t>
      </w:r>
      <w:r w:rsidRPr="001B4EE4">
        <w:t>Head, neck, and neuroanatomy</w:t>
      </w:r>
      <w:r w:rsidR="00AA06E1" w:rsidRPr="001B4EE4">
        <w:t xml:space="preserve"> </w:t>
      </w:r>
    </w:p>
    <w:p w14:paraId="4BA2EEF9" w14:textId="1AAE7503" w:rsidR="00EA3A57" w:rsidRPr="001B4EE4" w:rsidRDefault="00EA3A57" w:rsidP="00CC6DF5">
      <w:pPr>
        <w:spacing w:after="200" w:line="260" w:lineRule="atLeast"/>
        <w:ind w:left="2160"/>
        <w:contextualSpacing/>
        <w:rPr>
          <w:i/>
          <w:iCs/>
        </w:rPr>
      </w:pPr>
      <w:r w:rsidRPr="001B4EE4">
        <w:rPr>
          <w:i/>
          <w:iCs/>
        </w:rPr>
        <w:t xml:space="preserve">Role: </w:t>
      </w:r>
      <w:r w:rsidR="00C348E7" w:rsidRPr="001B4EE4">
        <w:rPr>
          <w:i/>
          <w:iCs/>
        </w:rPr>
        <w:t>Teaching Faculty</w:t>
      </w:r>
    </w:p>
    <w:p w14:paraId="62CC5E8B" w14:textId="77777777" w:rsidR="001143B5" w:rsidRPr="001B4EE4" w:rsidRDefault="001143B5" w:rsidP="00CC6DF5">
      <w:pPr>
        <w:spacing w:after="200" w:line="260" w:lineRule="atLeast"/>
        <w:ind w:left="2160" w:hanging="2160"/>
        <w:contextualSpacing/>
      </w:pPr>
    </w:p>
    <w:p w14:paraId="00781EF8" w14:textId="5FC17185" w:rsidR="00C348E7" w:rsidRPr="001B4EE4" w:rsidRDefault="00C348E7" w:rsidP="00CC6DF5">
      <w:pPr>
        <w:spacing w:after="200" w:line="260" w:lineRule="atLeast"/>
        <w:ind w:left="2160" w:hanging="2160"/>
        <w:contextualSpacing/>
      </w:pPr>
      <w:r w:rsidRPr="001B4EE4">
        <w:t>8/2024-present</w:t>
      </w:r>
      <w:r w:rsidRPr="001B4EE4">
        <w:tab/>
        <w:t xml:space="preserve">“Structure and Function of the Human Body for Medical Physics.” </w:t>
      </w:r>
      <w:r w:rsidR="00AA06E1" w:rsidRPr="001B4EE4">
        <w:t>Semester-long, lecture-based g</w:t>
      </w:r>
      <w:r w:rsidRPr="001B4EE4">
        <w:t xml:space="preserve">raduate course offered by the Medical Physics program. A comprehensive view of the human body through an integrative survey of anatomy, physiology, and histopathology. </w:t>
      </w:r>
    </w:p>
    <w:p w14:paraId="7E2767EB" w14:textId="3A3A4892" w:rsidR="00AA06E1" w:rsidRPr="001B4EE4" w:rsidRDefault="00AA06E1" w:rsidP="00CC6DF5">
      <w:pPr>
        <w:spacing w:after="200" w:line="260" w:lineRule="atLeast"/>
        <w:ind w:left="2160" w:hanging="2160"/>
        <w:contextualSpacing/>
      </w:pPr>
      <w:r w:rsidRPr="001B4EE4">
        <w:tab/>
        <w:t>~12 per cohort</w:t>
      </w:r>
    </w:p>
    <w:p w14:paraId="0722E7DC" w14:textId="08B80FE8" w:rsidR="00C348E7" w:rsidRPr="001B4EE4" w:rsidRDefault="00C348E7" w:rsidP="00CC6DF5">
      <w:pPr>
        <w:spacing w:after="200" w:line="260" w:lineRule="atLeast"/>
        <w:ind w:left="2160" w:hanging="2160"/>
        <w:contextualSpacing/>
        <w:rPr>
          <w:i/>
          <w:iCs/>
        </w:rPr>
      </w:pPr>
      <w:r w:rsidRPr="001B4EE4">
        <w:tab/>
      </w:r>
      <w:r w:rsidRPr="001B4EE4">
        <w:rPr>
          <w:i/>
          <w:iCs/>
        </w:rPr>
        <w:t xml:space="preserve">Roles: Course Co-director, Anatomy Lead </w:t>
      </w:r>
    </w:p>
    <w:p w14:paraId="0AD4AD32" w14:textId="238E8709" w:rsidR="00651CBB" w:rsidRPr="001B4EE4" w:rsidRDefault="00651CBB" w:rsidP="00CC6DF5">
      <w:pPr>
        <w:spacing w:after="200" w:line="260" w:lineRule="atLeast"/>
        <w:ind w:left="1170" w:hanging="1170"/>
        <w:contextualSpacing/>
        <w:rPr>
          <w:u w:val="single"/>
        </w:rPr>
      </w:pPr>
      <w:r w:rsidRPr="001B4EE4">
        <w:rPr>
          <w:u w:val="single"/>
        </w:rPr>
        <w:t>Curriculum Development</w:t>
      </w:r>
    </w:p>
    <w:p w14:paraId="73E687A9" w14:textId="29F32E81" w:rsidR="00BA7E3E" w:rsidRPr="001B4EE4" w:rsidRDefault="005F6619" w:rsidP="00CC6DF5">
      <w:pPr>
        <w:spacing w:after="200" w:line="260" w:lineRule="atLeast"/>
        <w:ind w:left="1170" w:hanging="1170"/>
        <w:contextualSpacing/>
        <w:rPr>
          <w:i/>
          <w:iCs/>
        </w:rPr>
      </w:pPr>
      <w:r w:rsidRPr="001B4EE4">
        <w:rPr>
          <w:i/>
          <w:iCs/>
        </w:rPr>
        <w:t>Washington University in St. Louis School of Medicine</w:t>
      </w:r>
    </w:p>
    <w:p w14:paraId="6733D95A" w14:textId="0C444522" w:rsidR="00BA7E3E" w:rsidRPr="004A04AC" w:rsidRDefault="00DF4ABF" w:rsidP="00CC6DF5">
      <w:pPr>
        <w:spacing w:after="200" w:line="260" w:lineRule="atLeast"/>
        <w:ind w:left="2160" w:hanging="2160"/>
        <w:contextualSpacing/>
      </w:pPr>
      <w:r w:rsidRPr="001B4EE4">
        <w:t>11</w:t>
      </w:r>
      <w:r w:rsidR="00BA7E3E" w:rsidRPr="001B4EE4">
        <w:t>/</w:t>
      </w:r>
      <w:r w:rsidRPr="001B4EE4">
        <w:t>2020</w:t>
      </w:r>
      <w:r w:rsidR="00BA7E3E" w:rsidRPr="001B4EE4">
        <w:t>-</w:t>
      </w:r>
      <w:r w:rsidRPr="001B4EE4">
        <w:t>12</w:t>
      </w:r>
      <w:r w:rsidR="00BA7E3E" w:rsidRPr="001B4EE4">
        <w:t>/</w:t>
      </w:r>
      <w:r w:rsidRPr="001B4EE4">
        <w:t>2021</w:t>
      </w:r>
      <w:r w:rsidR="00BA7E3E" w:rsidRPr="001B4EE4">
        <w:tab/>
      </w:r>
      <w:r w:rsidRPr="001B4EE4">
        <w:t xml:space="preserve">Conversion of WUSM MD anatomy learning content from a traditional, semester-based format (Legacy Curriculum) to an </w:t>
      </w:r>
      <w:r w:rsidRPr="004A04AC">
        <w:t>integrated one (Gateway Curriculum). Conversion included the transformation</w:t>
      </w:r>
      <w:r w:rsidR="008148C1" w:rsidRPr="004A04AC">
        <w:t>,</w:t>
      </w:r>
      <w:r w:rsidRPr="004A04AC">
        <w:t xml:space="preserve"> or new production</w:t>
      </w:r>
      <w:r w:rsidR="008148C1" w:rsidRPr="004A04AC">
        <w:t>,</w:t>
      </w:r>
      <w:r w:rsidRPr="004A04AC">
        <w:t xml:space="preserve"> of all lectures, written lab guides, audiovisual resources, study guides, and more. See CTIR for details</w:t>
      </w:r>
      <w:r w:rsidR="008148C1" w:rsidRPr="004A04AC">
        <w:t>.</w:t>
      </w:r>
      <w:r w:rsidRPr="004A04AC">
        <w:t xml:space="preserve"> 1</w:t>
      </w:r>
      <w:r w:rsidR="00B077AC" w:rsidRPr="004A04AC">
        <w:t>00</w:t>
      </w:r>
      <w:r w:rsidRPr="004A04AC">
        <w:t xml:space="preserve"> learners. </w:t>
      </w:r>
    </w:p>
    <w:p w14:paraId="559FF8BC" w14:textId="77777777" w:rsidR="002D6D32" w:rsidRPr="004A04AC" w:rsidRDefault="002D6D32" w:rsidP="00CC6DF5">
      <w:pPr>
        <w:spacing w:after="200" w:line="260" w:lineRule="atLeast"/>
        <w:ind w:left="1170" w:hanging="1170"/>
        <w:contextualSpacing/>
        <w:rPr>
          <w:i/>
          <w:iCs/>
        </w:rPr>
      </w:pPr>
    </w:p>
    <w:p w14:paraId="150207E3" w14:textId="77777777" w:rsidR="00933096" w:rsidRPr="004A04AC" w:rsidRDefault="00933096" w:rsidP="00CC6DF5">
      <w:pPr>
        <w:spacing w:after="200" w:line="260" w:lineRule="atLeast"/>
        <w:contextualSpacing/>
        <w:rPr>
          <w:b/>
          <w:bCs/>
          <w:sz w:val="28"/>
          <w:szCs w:val="28"/>
          <w:u w:val="single"/>
        </w:rPr>
      </w:pPr>
    </w:p>
    <w:p w14:paraId="6BA47114" w14:textId="331E9DE3" w:rsidR="002D6D32" w:rsidRPr="004A04AC" w:rsidRDefault="002D6D32" w:rsidP="00CC6DF5">
      <w:pPr>
        <w:spacing w:after="200" w:line="260" w:lineRule="atLeast"/>
        <w:contextualSpacing/>
        <w:rPr>
          <w:i/>
          <w:iCs/>
        </w:rPr>
      </w:pPr>
      <w:r w:rsidRPr="001B4EE4">
        <w:rPr>
          <w:b/>
          <w:bCs/>
          <w:sz w:val="28"/>
          <w:szCs w:val="28"/>
          <w:u w:val="single"/>
        </w:rPr>
        <w:t xml:space="preserve">Mentorship &amp; Sponsorship </w:t>
      </w:r>
      <w:r w:rsidRPr="004A04AC">
        <w:rPr>
          <w:b/>
          <w:bCs/>
          <w:sz w:val="28"/>
          <w:szCs w:val="28"/>
          <w:u w:val="single"/>
        </w:rPr>
        <w:t>Record</w:t>
      </w:r>
      <w:r w:rsidRPr="004A04AC">
        <w:rPr>
          <w:sz w:val="28"/>
          <w:szCs w:val="28"/>
        </w:rPr>
        <w:t xml:space="preserve"> </w:t>
      </w:r>
    </w:p>
    <w:p w14:paraId="77ECA44D" w14:textId="46F3894A" w:rsidR="00640196" w:rsidRPr="004A04AC" w:rsidRDefault="002D6D32" w:rsidP="00CC6DF5">
      <w:pPr>
        <w:spacing w:after="200" w:line="260" w:lineRule="atLeast"/>
        <w:ind w:left="1170" w:hanging="1170"/>
        <w:contextualSpacing/>
      </w:pPr>
      <w:r w:rsidRPr="004A04AC">
        <w:t xml:space="preserve">Served as </w:t>
      </w:r>
      <w:r w:rsidRPr="004A04AC">
        <w:rPr>
          <w:b/>
          <w:bCs/>
        </w:rPr>
        <w:t>faculty research</w:t>
      </w:r>
      <w:r w:rsidRPr="004A04AC">
        <w:t xml:space="preserve"> </w:t>
      </w:r>
      <w:r w:rsidRPr="004A04AC">
        <w:rPr>
          <w:b/>
          <w:bCs/>
        </w:rPr>
        <w:t xml:space="preserve">mentor </w:t>
      </w:r>
      <w:bookmarkStart w:id="13" w:name="OLE_LINK5"/>
      <w:r w:rsidRPr="004A04AC">
        <w:rPr>
          <w:b/>
          <w:bCs/>
        </w:rPr>
        <w:t>and/or sponsor</w:t>
      </w:r>
      <w:r w:rsidRPr="004A04AC">
        <w:t xml:space="preserve"> </w:t>
      </w:r>
      <w:bookmarkEnd w:id="13"/>
      <w:r w:rsidRPr="004A04AC">
        <w:t>for:</w:t>
      </w:r>
    </w:p>
    <w:p w14:paraId="07EFBAF4" w14:textId="07E6C5AF" w:rsidR="000D1293" w:rsidRPr="004A04AC" w:rsidRDefault="00640196" w:rsidP="00CC6DF5">
      <w:pPr>
        <w:spacing w:after="200" w:line="260" w:lineRule="atLeast"/>
        <w:contextualSpacing/>
        <w:rPr>
          <w:u w:val="single"/>
        </w:rPr>
      </w:pPr>
      <w:r w:rsidRPr="004A04AC">
        <w:rPr>
          <w:u w:val="single"/>
        </w:rPr>
        <w:t>Postdoctoral Fellow</w:t>
      </w:r>
    </w:p>
    <w:p w14:paraId="3D0DFDBB" w14:textId="4A73F73B" w:rsidR="000D1293" w:rsidRPr="001B4EE4" w:rsidRDefault="006D24A8" w:rsidP="00CC6DF5">
      <w:pPr>
        <w:spacing w:after="200" w:line="260" w:lineRule="atLeast"/>
        <w:ind w:left="1170" w:hanging="1170"/>
        <w:contextualSpacing/>
      </w:pPr>
      <w:r w:rsidRPr="004A04AC">
        <w:t>201</w:t>
      </w:r>
      <w:r w:rsidR="000D1293" w:rsidRPr="004A04AC">
        <w:t>8</w:t>
      </w:r>
      <w:r w:rsidRPr="004A04AC">
        <w:t>-2020</w:t>
      </w:r>
      <w:r w:rsidRPr="004A04AC">
        <w:tab/>
      </w:r>
      <w:r w:rsidRPr="004A04AC">
        <w:tab/>
      </w:r>
      <w:r w:rsidR="00F72036" w:rsidRPr="004A04AC">
        <w:tab/>
      </w:r>
      <w:proofErr w:type="spellStart"/>
      <w:r w:rsidRPr="004A04AC">
        <w:t>Leigha</w:t>
      </w:r>
      <w:proofErr w:type="spellEnd"/>
      <w:r w:rsidRPr="004A04AC">
        <w:t xml:space="preserve"> Lynch</w:t>
      </w:r>
      <w:r w:rsidR="00F72036" w:rsidRPr="004A04AC">
        <w:t>, PhD</w:t>
      </w:r>
      <w:r w:rsidR="00F72036" w:rsidRPr="001B4EE4">
        <w:t>., MSc.</w:t>
      </w:r>
    </w:p>
    <w:p w14:paraId="53F3C264" w14:textId="79A533FA" w:rsidR="000D1293" w:rsidRPr="001B4EE4" w:rsidRDefault="000D1293" w:rsidP="00CC6DF5">
      <w:pPr>
        <w:spacing w:after="200" w:line="260" w:lineRule="atLeast"/>
        <w:ind w:left="2160"/>
        <w:contextualSpacing/>
      </w:pPr>
      <w:r w:rsidRPr="001B4EE4">
        <w:rPr>
          <w:i/>
          <w:iCs/>
        </w:rPr>
        <w:t>Mentee position</w:t>
      </w:r>
      <w:r w:rsidRPr="001B4EE4">
        <w:t>: postdoctoral researcher in Anatomy, Washington University in St. Louis School of Medicine</w:t>
      </w:r>
    </w:p>
    <w:p w14:paraId="10136AD6" w14:textId="06D611F4" w:rsidR="000D1293" w:rsidRPr="001B4EE4" w:rsidRDefault="000D1293" w:rsidP="00CC6DF5">
      <w:pPr>
        <w:spacing w:after="200" w:line="260" w:lineRule="atLeast"/>
        <w:ind w:left="2160"/>
        <w:contextualSpacing/>
      </w:pPr>
      <w:r w:rsidRPr="001B4EE4">
        <w:rPr>
          <w:i/>
          <w:iCs/>
        </w:rPr>
        <w:t>Current position</w:t>
      </w:r>
      <w:r w:rsidRPr="001B4EE4">
        <w:t xml:space="preserve">:  Assistant Professor of Anatomy, Midwestern University, Glendale, Arizona. </w:t>
      </w:r>
    </w:p>
    <w:p w14:paraId="6A55C479" w14:textId="77858425" w:rsidR="000D1293" w:rsidRPr="001B4EE4" w:rsidRDefault="000D1293" w:rsidP="00CC6DF5">
      <w:pPr>
        <w:spacing w:after="200" w:line="260" w:lineRule="atLeast"/>
        <w:ind w:left="2160"/>
        <w:contextualSpacing/>
      </w:pPr>
      <w:r w:rsidRPr="001B4EE4">
        <w:rPr>
          <w:i/>
          <w:iCs/>
        </w:rPr>
        <w:lastRenderedPageBreak/>
        <w:t>Description of mentorship received</w:t>
      </w:r>
      <w:r w:rsidRPr="001B4EE4">
        <w:t xml:space="preserve">: I mentored Dr. Lynch in several areas of professional development, including anatomical instruction, research collaboration, and job seeking. </w:t>
      </w:r>
    </w:p>
    <w:p w14:paraId="674FECDE" w14:textId="77777777" w:rsidR="00483A56" w:rsidRPr="001B4EE4" w:rsidRDefault="000D1293" w:rsidP="00CC6DF5">
      <w:pPr>
        <w:spacing w:line="260" w:lineRule="atLeast"/>
        <w:ind w:left="2160"/>
        <w:contextualSpacing/>
      </w:pPr>
      <w:r w:rsidRPr="001B4EE4">
        <w:rPr>
          <w:i/>
          <w:iCs/>
        </w:rPr>
        <w:t>Outcomes</w:t>
      </w:r>
      <w:r w:rsidRPr="001B4EE4">
        <w:t xml:space="preserve">: </w:t>
      </w:r>
    </w:p>
    <w:p w14:paraId="0025D8B5" w14:textId="5AD0AB20" w:rsidR="00483A56" w:rsidRPr="001B4EE4" w:rsidRDefault="00483A56" w:rsidP="00CC6DF5">
      <w:pPr>
        <w:pStyle w:val="ListParagraph"/>
        <w:numPr>
          <w:ilvl w:val="0"/>
          <w:numId w:val="15"/>
        </w:numPr>
        <w:spacing w:line="260" w:lineRule="atLeast"/>
        <w:contextualSpacing/>
      </w:pPr>
      <w:r w:rsidRPr="001B4EE4">
        <w:t xml:space="preserve">Content development for </w:t>
      </w:r>
      <w:proofErr w:type="spellStart"/>
      <w:r w:rsidR="000D1293" w:rsidRPr="001B4EE4">
        <w:t>thumbroll</w:t>
      </w:r>
      <w:r w:rsidRPr="001B4EE4">
        <w:rPr>
          <w:vertAlign w:val="superscript"/>
        </w:rPr>
        <w:t>TM</w:t>
      </w:r>
      <w:proofErr w:type="spellEnd"/>
      <w:r w:rsidR="000D1293" w:rsidRPr="001B4EE4">
        <w:t xml:space="preserve"> app (see CTIR)</w:t>
      </w:r>
      <w:r w:rsidRPr="001B4EE4">
        <w:t xml:space="preserve"> </w:t>
      </w:r>
    </w:p>
    <w:p w14:paraId="5D1A7321" w14:textId="69173797" w:rsidR="007B514A" w:rsidRPr="001B4EE4" w:rsidRDefault="00483A56" w:rsidP="00CC6DF5">
      <w:pPr>
        <w:pStyle w:val="ListParagraph"/>
        <w:numPr>
          <w:ilvl w:val="0"/>
          <w:numId w:val="15"/>
        </w:numPr>
        <w:spacing w:line="260" w:lineRule="atLeast"/>
        <w:contextualSpacing/>
      </w:pPr>
      <w:r w:rsidRPr="001B4EE4">
        <w:t>P</w:t>
      </w:r>
      <w:r w:rsidR="000D1293" w:rsidRPr="001B4EE4">
        <w:t>ublication</w:t>
      </w:r>
      <w:r w:rsidR="007B514A" w:rsidRPr="001B4EE4">
        <w:t>:</w:t>
      </w:r>
    </w:p>
    <w:p w14:paraId="7C1FAFEB" w14:textId="49DA772A" w:rsidR="00483A56" w:rsidRPr="001B4EE4" w:rsidRDefault="007B514A" w:rsidP="00CC6DF5">
      <w:pPr>
        <w:pStyle w:val="ListParagraph"/>
        <w:numPr>
          <w:ilvl w:val="1"/>
          <w:numId w:val="15"/>
        </w:numPr>
        <w:spacing w:line="260" w:lineRule="atLeast"/>
        <w:contextualSpacing/>
      </w:pPr>
      <w:proofErr w:type="spellStart"/>
      <w:r w:rsidRPr="001B4EE4">
        <w:t>Gignac</w:t>
      </w:r>
      <w:proofErr w:type="spellEnd"/>
      <w:r w:rsidRPr="001B4EE4">
        <w:t xml:space="preserve">, P.M., Valdez, D., Morhardt, A.C. and Lynch, L.M., 2024. Buffered </w:t>
      </w:r>
      <w:proofErr w:type="spellStart"/>
      <w:r w:rsidRPr="001B4EE4">
        <w:t>Lugol's</w:t>
      </w:r>
      <w:proofErr w:type="spellEnd"/>
      <w:r w:rsidRPr="001B4EE4">
        <w:t xml:space="preserve"> iodine preserves DNA fragment lengths. </w:t>
      </w:r>
      <w:r w:rsidRPr="001B4EE4">
        <w:rPr>
          <w:i/>
          <w:iCs/>
        </w:rPr>
        <w:t>Integrative Organismal Biology</w:t>
      </w:r>
      <w:r w:rsidRPr="001B4EE4">
        <w:t>, </w:t>
      </w:r>
      <w:r w:rsidRPr="001B4EE4">
        <w:rPr>
          <w:i/>
          <w:iCs/>
        </w:rPr>
        <w:t>6</w:t>
      </w:r>
      <w:r w:rsidRPr="001B4EE4">
        <w:t>(1), p.obae017.</w:t>
      </w:r>
    </w:p>
    <w:p w14:paraId="3EEC44CB" w14:textId="3ABC81D6" w:rsidR="00483A56" w:rsidRPr="001B4EE4" w:rsidRDefault="00483A56" w:rsidP="00CC6DF5">
      <w:pPr>
        <w:pStyle w:val="ListParagraph"/>
        <w:numPr>
          <w:ilvl w:val="0"/>
          <w:numId w:val="15"/>
        </w:numPr>
        <w:spacing w:line="260" w:lineRule="atLeast"/>
        <w:contextualSpacing/>
      </w:pPr>
      <w:r w:rsidRPr="001B4EE4">
        <w:t>G</w:t>
      </w:r>
      <w:r w:rsidR="000D1293" w:rsidRPr="001B4EE4">
        <w:t>rant proposals</w:t>
      </w:r>
      <w:r w:rsidR="007B514A" w:rsidRPr="001B4EE4">
        <w:t>:</w:t>
      </w:r>
    </w:p>
    <w:p w14:paraId="14137D56" w14:textId="44344A31" w:rsidR="007B514A" w:rsidRPr="001B4EE4" w:rsidRDefault="00483A56" w:rsidP="00CC6DF5">
      <w:pPr>
        <w:pStyle w:val="ListParagraph"/>
        <w:numPr>
          <w:ilvl w:val="1"/>
          <w:numId w:val="15"/>
        </w:numPr>
        <w:spacing w:line="260" w:lineRule="atLeast"/>
        <w:contextualSpacing/>
      </w:pPr>
      <w:r w:rsidRPr="001B4EE4">
        <w:t>External</w:t>
      </w:r>
    </w:p>
    <w:p w14:paraId="4CF8BD31" w14:textId="1D660A3F" w:rsidR="007B514A" w:rsidRPr="001B4EE4" w:rsidRDefault="007B514A" w:rsidP="00CC6DF5">
      <w:pPr>
        <w:pStyle w:val="ListParagraph"/>
        <w:numPr>
          <w:ilvl w:val="2"/>
          <w:numId w:val="15"/>
        </w:numPr>
        <w:spacing w:line="260" w:lineRule="atLeast"/>
        <w:contextualSpacing/>
      </w:pPr>
      <w:r w:rsidRPr="001B4EE4">
        <w:t xml:space="preserve">Lynch, L.M. 2021. Does </w:t>
      </w:r>
      <w:proofErr w:type="spellStart"/>
      <w:r w:rsidRPr="001B4EE4">
        <w:t>DiceCT</w:t>
      </w:r>
      <w:proofErr w:type="spellEnd"/>
      <w:r w:rsidRPr="001B4EE4">
        <w:t xml:space="preserve"> Degrade DNA? </w:t>
      </w:r>
      <w:proofErr w:type="gramStart"/>
      <w:r w:rsidRPr="001B4EE4">
        <w:t>a</w:t>
      </w:r>
      <w:proofErr w:type="gramEnd"/>
      <w:r w:rsidRPr="001B4EE4">
        <w:t xml:space="preserve"> Test of Iodine-based Contrast-enhancement on Museum Wet Specimen Future Potential for Molecular Research, Franklin Research Grants, American Philosophical Society. $6000 sought. Unfunded. </w:t>
      </w:r>
    </w:p>
    <w:p w14:paraId="24B42CE3" w14:textId="1F80725D" w:rsidR="00483A56" w:rsidRPr="001B4EE4" w:rsidRDefault="00483A56" w:rsidP="00CC6DF5">
      <w:pPr>
        <w:pStyle w:val="ListParagraph"/>
        <w:numPr>
          <w:ilvl w:val="1"/>
          <w:numId w:val="15"/>
        </w:numPr>
        <w:spacing w:line="260" w:lineRule="atLeast"/>
        <w:contextualSpacing/>
      </w:pPr>
      <w:r w:rsidRPr="001B4EE4">
        <w:t xml:space="preserve">Internal </w:t>
      </w:r>
    </w:p>
    <w:p w14:paraId="795CDE05" w14:textId="2A6AE558" w:rsidR="007B514A" w:rsidRPr="001B4EE4" w:rsidRDefault="007B514A" w:rsidP="00CC6DF5">
      <w:pPr>
        <w:pStyle w:val="ListParagraph"/>
        <w:numPr>
          <w:ilvl w:val="2"/>
          <w:numId w:val="15"/>
        </w:numPr>
        <w:spacing w:line="260" w:lineRule="atLeast"/>
        <w:contextualSpacing/>
      </w:pPr>
      <w:r w:rsidRPr="001B4EE4">
        <w:t>Lynch, L.M. and A.C. Morhardt. 2019. Effects of diffusion iodine-based contrast-enhanced computed tomography (</w:t>
      </w:r>
      <w:proofErr w:type="spellStart"/>
      <w:r w:rsidRPr="001B4EE4">
        <w:t>diceCT</w:t>
      </w:r>
      <w:proofErr w:type="spellEnd"/>
      <w:r w:rsidRPr="001B4EE4">
        <w:t xml:space="preserve">) on DNA quality in museum wet specimens. GTAC@MGI Collaboration Pilot Grant, Washington University School of Medicine. </w:t>
      </w:r>
    </w:p>
    <w:p w14:paraId="5FE2A353" w14:textId="0900192D" w:rsidR="007B514A" w:rsidRPr="001B4EE4" w:rsidRDefault="007B514A" w:rsidP="00CC6DF5">
      <w:pPr>
        <w:spacing w:line="260" w:lineRule="atLeast"/>
        <w:ind w:left="3960"/>
        <w:contextualSpacing/>
      </w:pPr>
      <w:r w:rsidRPr="001B4EE4">
        <w:t xml:space="preserve">$41,500 sought. Unfunded. </w:t>
      </w:r>
    </w:p>
    <w:p w14:paraId="0748E7C6" w14:textId="2B680CF7" w:rsidR="006D24A8" w:rsidRPr="001B4EE4" w:rsidRDefault="00483A56" w:rsidP="00CC6DF5">
      <w:pPr>
        <w:pStyle w:val="ListParagraph"/>
        <w:numPr>
          <w:ilvl w:val="0"/>
          <w:numId w:val="15"/>
        </w:numPr>
        <w:spacing w:line="260" w:lineRule="atLeast"/>
        <w:contextualSpacing/>
      </w:pPr>
      <w:r w:rsidRPr="001B4EE4">
        <w:t>S</w:t>
      </w:r>
      <w:r w:rsidR="000D1293" w:rsidRPr="001B4EE4">
        <w:t>uccessful job placement</w:t>
      </w:r>
      <w:r w:rsidRPr="001B4EE4">
        <w:t xml:space="preserve"> for Dr. Lynch</w:t>
      </w:r>
      <w:r w:rsidR="007B514A" w:rsidRPr="001B4EE4">
        <w:t xml:space="preserve"> at Midwestern University, Glendale, AZ.</w:t>
      </w:r>
      <w:bookmarkStart w:id="14" w:name="OLE_LINK109"/>
    </w:p>
    <w:bookmarkEnd w:id="14"/>
    <w:p w14:paraId="4EB5DAA4" w14:textId="77777777" w:rsidR="002D6D32" w:rsidRPr="001B4EE4" w:rsidRDefault="002D6D32" w:rsidP="00CC6DF5">
      <w:pPr>
        <w:spacing w:after="200" w:line="260" w:lineRule="atLeast"/>
        <w:ind w:left="1170" w:hanging="1170"/>
        <w:contextualSpacing/>
      </w:pPr>
    </w:p>
    <w:p w14:paraId="3E3B76E3" w14:textId="3F1BA5E0" w:rsidR="0069475D" w:rsidRPr="001B4EE4" w:rsidRDefault="222EDE18" w:rsidP="00CC6DF5">
      <w:pPr>
        <w:pStyle w:val="Subtitle"/>
        <w:spacing w:line="260" w:lineRule="atLeast"/>
        <w:jc w:val="left"/>
        <w:rPr>
          <w:b/>
          <w:bCs/>
          <w:u w:val="single"/>
        </w:rPr>
      </w:pPr>
      <w:r w:rsidRPr="001B4EE4">
        <w:rPr>
          <w:b/>
          <w:bCs/>
          <w:u w:val="single"/>
        </w:rPr>
        <w:t>Research</w:t>
      </w:r>
    </w:p>
    <w:p w14:paraId="2019E480" w14:textId="69292FBB" w:rsidR="0069475D" w:rsidRPr="001B4EE4" w:rsidRDefault="0069475D" w:rsidP="00CC6DF5">
      <w:pPr>
        <w:pStyle w:val="PlainText"/>
        <w:spacing w:line="260" w:lineRule="atLeast"/>
        <w:contextualSpacing/>
        <w:rPr>
          <w:rFonts w:ascii="Times New Roman" w:hAnsi="Times New Roman" w:cs="Times New Roman"/>
        </w:rPr>
      </w:pPr>
    </w:p>
    <w:p w14:paraId="7A8B1B50" w14:textId="74C3B565" w:rsidR="0069475D" w:rsidRPr="001B4EE4" w:rsidRDefault="5188868D" w:rsidP="00CC6DF5">
      <w:pPr>
        <w:pStyle w:val="Subtitle"/>
        <w:spacing w:line="260" w:lineRule="atLeast"/>
        <w:jc w:val="left"/>
        <w:rPr>
          <w:sz w:val="24"/>
          <w:u w:val="single"/>
        </w:rPr>
      </w:pPr>
      <w:r w:rsidRPr="001B4EE4">
        <w:rPr>
          <w:sz w:val="24"/>
          <w:u w:val="single"/>
        </w:rPr>
        <w:t>Past Extramural Funding:</w:t>
      </w:r>
    </w:p>
    <w:p w14:paraId="42CE4EBD" w14:textId="2A439D2C" w:rsidR="008228D0" w:rsidRPr="001B4EE4" w:rsidRDefault="008228D0" w:rsidP="00CC6DF5">
      <w:pPr>
        <w:pStyle w:val="Subtitle"/>
        <w:numPr>
          <w:ilvl w:val="0"/>
          <w:numId w:val="16"/>
        </w:numPr>
        <w:spacing w:line="260" w:lineRule="atLeast"/>
        <w:jc w:val="left"/>
        <w:rPr>
          <w:sz w:val="24"/>
        </w:rPr>
      </w:pPr>
      <w:r w:rsidRPr="001B4EE4">
        <w:rPr>
          <w:sz w:val="24"/>
        </w:rPr>
        <w:t>Graduate Student Research, 2012, Jackson School of Geosciences Travel Grant, $400</w:t>
      </w:r>
    </w:p>
    <w:p w14:paraId="6A8B4471" w14:textId="74513D6F" w:rsidR="008228D0" w:rsidRPr="001B4EE4" w:rsidRDefault="008228D0" w:rsidP="00CC6DF5">
      <w:pPr>
        <w:pStyle w:val="ListParagraph"/>
        <w:numPr>
          <w:ilvl w:val="0"/>
          <w:numId w:val="16"/>
        </w:numPr>
        <w:spacing w:line="260" w:lineRule="atLeast"/>
        <w:ind w:right="720"/>
      </w:pPr>
      <w:r w:rsidRPr="001B4EE4">
        <w:t>Graduate Student Research, 2013, Sigma Xi Grant-in-Aid of Research, $450.00</w:t>
      </w:r>
    </w:p>
    <w:p w14:paraId="7F61486C" w14:textId="31A5BA62" w:rsidR="008228D0" w:rsidRPr="001B4EE4" w:rsidRDefault="008228D0" w:rsidP="00CC6DF5">
      <w:pPr>
        <w:pStyle w:val="Subtitle"/>
        <w:numPr>
          <w:ilvl w:val="0"/>
          <w:numId w:val="16"/>
        </w:numPr>
        <w:spacing w:line="260" w:lineRule="atLeast"/>
        <w:jc w:val="left"/>
        <w:rPr>
          <w:sz w:val="24"/>
        </w:rPr>
      </w:pPr>
      <w:r w:rsidRPr="001B4EE4">
        <w:rPr>
          <w:sz w:val="24"/>
        </w:rPr>
        <w:t>Graduate Student Research, 2013, Jurassic Foundation Research Grant, $2880.00</w:t>
      </w:r>
    </w:p>
    <w:p w14:paraId="405BEB9B" w14:textId="26BDD4BA" w:rsidR="008228D0" w:rsidRPr="001B4EE4" w:rsidRDefault="008228D0" w:rsidP="00CC6DF5">
      <w:pPr>
        <w:pStyle w:val="Subtitle"/>
        <w:numPr>
          <w:ilvl w:val="0"/>
          <w:numId w:val="16"/>
        </w:numPr>
        <w:spacing w:line="260" w:lineRule="atLeast"/>
        <w:jc w:val="left"/>
        <w:rPr>
          <w:sz w:val="24"/>
        </w:rPr>
      </w:pPr>
      <w:r w:rsidRPr="001B4EE4">
        <w:rPr>
          <w:sz w:val="24"/>
        </w:rPr>
        <w:t>Research Collaborator, 2019, Smithsonian Institute of Birds Research Honorarium, $500</w:t>
      </w:r>
    </w:p>
    <w:p w14:paraId="3B9D93FD" w14:textId="741CEF75" w:rsidR="008228D0" w:rsidRPr="001B4EE4" w:rsidRDefault="008228D0" w:rsidP="00CC6DF5">
      <w:pPr>
        <w:pStyle w:val="Subtitle"/>
        <w:numPr>
          <w:ilvl w:val="0"/>
          <w:numId w:val="16"/>
        </w:numPr>
        <w:spacing w:line="260" w:lineRule="atLeast"/>
        <w:jc w:val="left"/>
        <w:rPr>
          <w:sz w:val="24"/>
        </w:rPr>
      </w:pPr>
      <w:r w:rsidRPr="001B4EE4">
        <w:rPr>
          <w:sz w:val="24"/>
        </w:rPr>
        <w:t>Postdoctoral Travel Award, 2017, American Association of Anatomists, $250</w:t>
      </w:r>
    </w:p>
    <w:p w14:paraId="7897F1A3" w14:textId="77777777" w:rsidR="008228D0" w:rsidRPr="001B4EE4" w:rsidRDefault="008228D0" w:rsidP="00CC6DF5">
      <w:pPr>
        <w:pStyle w:val="ListParagraph"/>
        <w:numPr>
          <w:ilvl w:val="0"/>
          <w:numId w:val="16"/>
        </w:numPr>
        <w:spacing w:line="260" w:lineRule="atLeast"/>
        <w:ind w:right="720"/>
      </w:pPr>
      <w:r w:rsidRPr="001B4EE4">
        <w:t>PI, Collaborative Research Support Fund, 2018, St. Louis Science Center, $1,700</w:t>
      </w:r>
    </w:p>
    <w:p w14:paraId="033585E3" w14:textId="77777777" w:rsidR="008228D0" w:rsidRPr="001B4EE4" w:rsidRDefault="008228D0" w:rsidP="00CC6DF5">
      <w:pPr>
        <w:spacing w:line="260" w:lineRule="atLeast"/>
        <w:ind w:right="720"/>
        <w:rPr>
          <w:u w:val="single"/>
        </w:rPr>
      </w:pPr>
    </w:p>
    <w:p w14:paraId="3B253F29" w14:textId="05525385" w:rsidR="008228D0" w:rsidRPr="001B4EE4" w:rsidRDefault="5188868D" w:rsidP="00CC6DF5">
      <w:pPr>
        <w:spacing w:line="260" w:lineRule="atLeast"/>
        <w:ind w:right="720"/>
        <w:rPr>
          <w:u w:val="single"/>
        </w:rPr>
      </w:pPr>
      <w:r w:rsidRPr="001B4EE4">
        <w:rPr>
          <w:u w:val="single"/>
        </w:rPr>
        <w:t>Past Intramural Funding:</w:t>
      </w:r>
    </w:p>
    <w:p w14:paraId="5404E384" w14:textId="39138B9C" w:rsidR="008228D0" w:rsidRPr="001B4EE4" w:rsidRDefault="008228D0" w:rsidP="00CC6DF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60" w:lineRule="atLeast"/>
        <w:rPr>
          <w:color w:val="000000"/>
        </w:rPr>
      </w:pPr>
      <w:r w:rsidRPr="001B4EE4">
        <w:rPr>
          <w:color w:val="000000"/>
        </w:rPr>
        <w:t xml:space="preserve">Illinois College Art Scholar Award, distributed over 2002-2006, $2,000 </w:t>
      </w:r>
    </w:p>
    <w:p w14:paraId="08E1A58A" w14:textId="49DFE698" w:rsidR="008228D0" w:rsidRPr="001B4EE4" w:rsidRDefault="008228D0" w:rsidP="00CC6DF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60" w:lineRule="atLeast"/>
        <w:rPr>
          <w:color w:val="000000"/>
        </w:rPr>
      </w:pPr>
      <w:r w:rsidRPr="001B4EE4">
        <w:rPr>
          <w:color w:val="000000"/>
        </w:rPr>
        <w:lastRenderedPageBreak/>
        <w:t xml:space="preserve">Illinois College Presidential Scholar Award, distributed over 2002-2006, $30,000 </w:t>
      </w:r>
    </w:p>
    <w:p w14:paraId="2EA91906" w14:textId="4F2C1755" w:rsidR="008228D0" w:rsidRPr="001B4EE4" w:rsidRDefault="008228D0" w:rsidP="00CC6DF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60" w:lineRule="atLeast"/>
        <w:rPr>
          <w:color w:val="000000"/>
        </w:rPr>
      </w:pPr>
      <w:r w:rsidRPr="001B4EE4">
        <w:rPr>
          <w:color w:val="000000"/>
        </w:rPr>
        <w:t xml:space="preserve">Graduate Student Senate Travel Grant, 2011, Ohio University, $500 </w:t>
      </w:r>
    </w:p>
    <w:p w14:paraId="2831B6F9" w14:textId="77777777" w:rsidR="008228D0" w:rsidRPr="001B4EE4" w:rsidRDefault="008228D0" w:rsidP="00CC6DF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60" w:lineRule="atLeast"/>
        <w:rPr>
          <w:color w:val="000000"/>
        </w:rPr>
      </w:pPr>
      <w:r w:rsidRPr="001B4EE4">
        <w:rPr>
          <w:color w:val="000000"/>
        </w:rPr>
        <w:t xml:space="preserve">Graduate Student Senate Original Work Grant, 2015, Ohio University, $750 </w:t>
      </w:r>
    </w:p>
    <w:p w14:paraId="0C15BF2A" w14:textId="248DAF4D" w:rsidR="008228D0" w:rsidRPr="001B4EE4" w:rsidRDefault="003605C7" w:rsidP="00CC6DF5">
      <w:pPr>
        <w:pStyle w:val="ListParagraph"/>
        <w:numPr>
          <w:ilvl w:val="0"/>
          <w:numId w:val="17"/>
        </w:numPr>
        <w:spacing w:line="260" w:lineRule="atLeast"/>
        <w:ind w:right="720"/>
      </w:pPr>
      <w:r w:rsidRPr="001B4EE4">
        <w:t>Graduate Student Enhancement Award, 2013, Ohio University, $5140.00</w:t>
      </w:r>
    </w:p>
    <w:p w14:paraId="688C4404" w14:textId="36425E38" w:rsidR="003605C7" w:rsidRPr="001B4EE4" w:rsidRDefault="003605C7" w:rsidP="00CC6DF5">
      <w:pPr>
        <w:pStyle w:val="ListParagraph"/>
        <w:numPr>
          <w:ilvl w:val="0"/>
          <w:numId w:val="17"/>
        </w:numPr>
        <w:spacing w:line="260" w:lineRule="atLeast"/>
        <w:ind w:right="720"/>
      </w:pPr>
      <w:r w:rsidRPr="001B4EE4">
        <w:t>Graduate Research Fellowship, 2014, OCEES, tuition &amp; stipend</w:t>
      </w:r>
    </w:p>
    <w:p w14:paraId="482379C7" w14:textId="074366AB" w:rsidR="00322DB2" w:rsidRPr="008C5D34" w:rsidRDefault="003605C7" w:rsidP="00CC6DF5">
      <w:pPr>
        <w:pStyle w:val="ListParagraph"/>
        <w:numPr>
          <w:ilvl w:val="0"/>
          <w:numId w:val="17"/>
        </w:numPr>
        <w:spacing w:line="260" w:lineRule="atLeast"/>
        <w:ind w:right="720"/>
      </w:pPr>
      <w:r w:rsidRPr="001B4EE4">
        <w:t>Graduate Teaching Assistantship, 2010-2015 OU-HCOM, tuition &amp; stipend</w:t>
      </w:r>
    </w:p>
    <w:p w14:paraId="651FF54F" w14:textId="77777777" w:rsidR="00927B92" w:rsidRPr="001B4EE4" w:rsidRDefault="00927B92" w:rsidP="00CC6DF5">
      <w:pPr>
        <w:pStyle w:val="Subtitle"/>
        <w:spacing w:line="260" w:lineRule="atLeast"/>
        <w:jc w:val="left"/>
        <w:rPr>
          <w:sz w:val="24"/>
        </w:rPr>
      </w:pPr>
    </w:p>
    <w:p w14:paraId="6E3859ED" w14:textId="0E95E949" w:rsidR="0069475D" w:rsidRPr="001B4EE4" w:rsidRDefault="10376725" w:rsidP="00CC6DF5">
      <w:pPr>
        <w:spacing w:after="160" w:line="260" w:lineRule="atLeast"/>
        <w:rPr>
          <w:i/>
          <w:iCs/>
        </w:rPr>
      </w:pPr>
      <w:r w:rsidRPr="001B4EE4">
        <w:rPr>
          <w:b/>
          <w:bCs/>
          <w:sz w:val="28"/>
          <w:szCs w:val="28"/>
          <w:u w:val="single"/>
        </w:rPr>
        <w:t>Bibliography</w:t>
      </w:r>
      <w:r w:rsidR="008209F5" w:rsidRPr="001B4EE4">
        <w:rPr>
          <w:sz w:val="28"/>
          <w:szCs w:val="28"/>
        </w:rPr>
        <w:t xml:space="preserve"> </w:t>
      </w:r>
    </w:p>
    <w:p w14:paraId="4C61A578" w14:textId="5915C78E" w:rsidR="003874E7" w:rsidRPr="001B4EE4" w:rsidRDefault="3957559B" w:rsidP="00CC6DF5">
      <w:pPr>
        <w:spacing w:line="260" w:lineRule="atLeast"/>
        <w:rPr>
          <w:b/>
          <w:bCs/>
          <w:i/>
          <w:iCs/>
        </w:rPr>
      </w:pPr>
      <w:r w:rsidRPr="001B4EE4">
        <w:rPr>
          <w:b/>
          <w:bCs/>
        </w:rPr>
        <w:t>Original, peer reviewed ar</w:t>
      </w:r>
      <w:bookmarkStart w:id="15" w:name="_GoBack"/>
      <w:bookmarkEnd w:id="15"/>
      <w:r w:rsidRPr="001B4EE4">
        <w:rPr>
          <w:b/>
          <w:bCs/>
        </w:rPr>
        <w:t>ticles in refereed journals</w:t>
      </w:r>
      <w:r w:rsidR="09FA547B" w:rsidRPr="001B4EE4">
        <w:rPr>
          <w:b/>
          <w:bCs/>
          <w:i/>
          <w:iCs/>
        </w:rPr>
        <w:t xml:space="preserve"> </w:t>
      </w:r>
    </w:p>
    <w:p w14:paraId="536273A3" w14:textId="1E888706" w:rsidR="009C16C0" w:rsidRDefault="009C16C0" w:rsidP="00CA183F">
      <w:pPr>
        <w:pStyle w:val="ListParagraph"/>
        <w:numPr>
          <w:ilvl w:val="0"/>
          <w:numId w:val="19"/>
        </w:numPr>
        <w:spacing w:line="260" w:lineRule="atLeast"/>
      </w:pPr>
      <w:bookmarkStart w:id="16" w:name="OLE_LINK7"/>
      <w:proofErr w:type="spellStart"/>
      <w:r>
        <w:t>Jerison</w:t>
      </w:r>
      <w:proofErr w:type="spellEnd"/>
      <w:r>
        <w:t>, H. J.</w:t>
      </w:r>
      <w:r w:rsidR="00CA183F" w:rsidRPr="00CA183F">
        <w:t xml:space="preserve"> </w:t>
      </w:r>
      <w:r w:rsidR="00CA183F" w:rsidRPr="00CA183F">
        <w:rPr>
          <w:vertAlign w:val="superscript"/>
        </w:rPr>
        <w:t>†</w:t>
      </w:r>
      <w:r w:rsidRPr="00CA183F">
        <w:rPr>
          <w:vertAlign w:val="superscript"/>
        </w:rPr>
        <w:t>*</w:t>
      </w:r>
      <w:r>
        <w:t xml:space="preserve">, C. M. Early, A. A. </w:t>
      </w:r>
      <w:proofErr w:type="spellStart"/>
      <w:r>
        <w:t>Farke</w:t>
      </w:r>
      <w:proofErr w:type="spellEnd"/>
      <w:r>
        <w:t xml:space="preserve">, </w:t>
      </w:r>
      <w:r w:rsidRPr="009C16C0">
        <w:rPr>
          <w:b/>
        </w:rPr>
        <w:t>A. C. Morhardt</w:t>
      </w:r>
      <w:r>
        <w:t xml:space="preserve">*. 2025. Digitized </w:t>
      </w:r>
      <w:proofErr w:type="spellStart"/>
      <w:r>
        <w:t>endocasts</w:t>
      </w:r>
      <w:proofErr w:type="spellEnd"/>
      <w:r>
        <w:t xml:space="preserve"> and brains: a perspective on measurements and historical analyses of the evolution of 172 fossil and extant </w:t>
      </w:r>
      <w:proofErr w:type="spellStart"/>
      <w:r>
        <w:t>amniote</w:t>
      </w:r>
      <w:proofErr w:type="spellEnd"/>
      <w:r>
        <w:t xml:space="preserve"> specimens. </w:t>
      </w:r>
      <w:proofErr w:type="spellStart"/>
      <w:r>
        <w:t>PeerJ</w:t>
      </w:r>
      <w:proofErr w:type="spellEnd"/>
      <w:r>
        <w:t>. 13:e19826. DOI</w:t>
      </w:r>
      <w:r w:rsidRPr="009C16C0">
        <w:t>: 10.7717/peerj.19826. PMID: 40980061; PMCID: PMC12447954.</w:t>
      </w:r>
    </w:p>
    <w:p w14:paraId="1CFF9A56" w14:textId="700957F7" w:rsidR="009C16C0" w:rsidRDefault="009C16C0" w:rsidP="00CC6DF5">
      <w:pPr>
        <w:pStyle w:val="ListParagraph"/>
        <w:spacing w:line="260" w:lineRule="atLeast"/>
      </w:pPr>
      <w:r w:rsidRPr="00CA183F">
        <w:rPr>
          <w:vertAlign w:val="superscript"/>
        </w:rPr>
        <w:t>*</w:t>
      </w:r>
      <w:r>
        <w:t>contributed equally</w:t>
      </w:r>
    </w:p>
    <w:p w14:paraId="02C85133" w14:textId="133E2D74" w:rsidR="00FB58FA" w:rsidRDefault="00FB58FA" w:rsidP="00CC6DF5">
      <w:pPr>
        <w:pStyle w:val="ListParagraph"/>
        <w:numPr>
          <w:ilvl w:val="0"/>
          <w:numId w:val="19"/>
        </w:numPr>
        <w:spacing w:line="260" w:lineRule="atLeast"/>
      </w:pPr>
      <w:proofErr w:type="spellStart"/>
      <w:r>
        <w:t>Gignac</w:t>
      </w:r>
      <w:proofErr w:type="spellEnd"/>
      <w:r>
        <w:t>, P. M., A</w:t>
      </w:r>
      <w:r w:rsidRPr="009B7330">
        <w:rPr>
          <w:b/>
          <w:bCs/>
        </w:rPr>
        <w:t>. C. Morhardt</w:t>
      </w:r>
      <w:r>
        <w:t>, et al. Diffusible iodine-based contrast-enhanced computed tomography (</w:t>
      </w:r>
      <w:proofErr w:type="spellStart"/>
      <w:r>
        <w:t>diceCT</w:t>
      </w:r>
      <w:proofErr w:type="spellEnd"/>
      <w:r>
        <w:t>): an emerging tool for rapid, high-resolution, 3-D imaging of metazoan soft tissues. Journal of Anatomy. 2016. 228(6): 889-909.</w:t>
      </w:r>
    </w:p>
    <w:p w14:paraId="59DFB591" w14:textId="7C9555AF" w:rsidR="00FB58FA" w:rsidRDefault="00FB58FA" w:rsidP="00CC6DF5">
      <w:pPr>
        <w:pStyle w:val="ListParagraph"/>
        <w:numPr>
          <w:ilvl w:val="0"/>
          <w:numId w:val="19"/>
        </w:numPr>
        <w:spacing w:line="260" w:lineRule="atLeast"/>
      </w:pPr>
      <w:r w:rsidRPr="009B7330">
        <w:rPr>
          <w:b/>
          <w:bCs/>
        </w:rPr>
        <w:t>Morhardt, A.C.</w:t>
      </w:r>
      <w:r>
        <w:t xml:space="preserve"> From Fossils to Function: Integrative and Taxonomically Inclusive Approach to Vertebrate Evolutionary Neuroscience. Brain, Behavior, and Evolution. 91(3): 123-124. </w:t>
      </w:r>
    </w:p>
    <w:p w14:paraId="764563AD" w14:textId="6F0D1CEC" w:rsidR="00FB58FA" w:rsidRDefault="00FB58FA" w:rsidP="00CC6DF5">
      <w:pPr>
        <w:pStyle w:val="ListParagraph"/>
        <w:numPr>
          <w:ilvl w:val="0"/>
          <w:numId w:val="19"/>
        </w:numPr>
        <w:spacing w:line="260" w:lineRule="atLeast"/>
      </w:pPr>
      <w:proofErr w:type="spellStart"/>
      <w:r>
        <w:t>Ksepka</w:t>
      </w:r>
      <w:proofErr w:type="spellEnd"/>
      <w:r>
        <w:t xml:space="preserve">, D.T., </w:t>
      </w:r>
      <w:r w:rsidRPr="009B7330">
        <w:rPr>
          <w:b/>
          <w:bCs/>
        </w:rPr>
        <w:t>Morhardt, A.C.</w:t>
      </w:r>
      <w:r>
        <w:t xml:space="preserve">, et al. Tempo and Pattern of Avian Brain Size Evolution. Current Biology. 2020.  30(11): 2026-2036e3. </w:t>
      </w:r>
    </w:p>
    <w:p w14:paraId="5F0DD92F" w14:textId="242584A0" w:rsidR="00FB58FA" w:rsidRDefault="00FB58FA" w:rsidP="00CC6DF5">
      <w:pPr>
        <w:pStyle w:val="ListParagraph"/>
        <w:numPr>
          <w:ilvl w:val="0"/>
          <w:numId w:val="19"/>
        </w:numPr>
        <w:spacing w:line="260" w:lineRule="atLeast"/>
      </w:pPr>
      <w:r>
        <w:t xml:space="preserve">Early, C.M., </w:t>
      </w:r>
      <w:r w:rsidRPr="009B7330">
        <w:rPr>
          <w:b/>
          <w:bCs/>
        </w:rPr>
        <w:t>A.C. Morhardt</w:t>
      </w:r>
      <w:r>
        <w:t xml:space="preserve">, T.P. Cleland, C.M. </w:t>
      </w:r>
      <w:proofErr w:type="spellStart"/>
      <w:r>
        <w:t>Milensky</w:t>
      </w:r>
      <w:proofErr w:type="spellEnd"/>
      <w:r>
        <w:t xml:space="preserve">, G.M. </w:t>
      </w:r>
      <w:proofErr w:type="spellStart"/>
      <w:r>
        <w:t>Kavich</w:t>
      </w:r>
      <w:proofErr w:type="spellEnd"/>
      <w:r>
        <w:t xml:space="preserve">, and H.F. James. 2020. Chemical effects of </w:t>
      </w:r>
      <w:proofErr w:type="spellStart"/>
      <w:r>
        <w:t>diceCT</w:t>
      </w:r>
      <w:proofErr w:type="spellEnd"/>
      <w:r>
        <w:t xml:space="preserve"> staining protocols on fluid-preserved avian specimens. PLOS ONE. 2020. 15(9), p.e0238783. </w:t>
      </w:r>
    </w:p>
    <w:p w14:paraId="246DFB4F" w14:textId="5BA31339" w:rsidR="00700728" w:rsidRPr="001B4EE4" w:rsidRDefault="00FB58FA" w:rsidP="00CC6DF5">
      <w:pPr>
        <w:pStyle w:val="ListParagraph"/>
        <w:numPr>
          <w:ilvl w:val="0"/>
          <w:numId w:val="19"/>
        </w:numPr>
        <w:spacing w:line="260" w:lineRule="atLeast"/>
      </w:pPr>
      <w:proofErr w:type="spellStart"/>
      <w:r>
        <w:t>Gignac</w:t>
      </w:r>
      <w:proofErr w:type="spellEnd"/>
      <w:r>
        <w:t xml:space="preserve">, P.M., D. Valdez, </w:t>
      </w:r>
      <w:r w:rsidRPr="009B7330">
        <w:rPr>
          <w:b/>
          <w:bCs/>
        </w:rPr>
        <w:t>A.C. Morhardt</w:t>
      </w:r>
      <w:r>
        <w:t xml:space="preserve">, and L.M. Lynch. Buffered </w:t>
      </w:r>
      <w:proofErr w:type="spellStart"/>
      <w:r>
        <w:t>Lugol’s</w:t>
      </w:r>
      <w:proofErr w:type="spellEnd"/>
      <w:r>
        <w:t xml:space="preserve"> iodine preserves DNA fragment lengths. Integrative Organismal Biology. 2024. 6(1) obae017.</w:t>
      </w:r>
    </w:p>
    <w:bookmarkEnd w:id="16"/>
    <w:p w14:paraId="1B87C034" w14:textId="77777777" w:rsidR="00DB642F" w:rsidRDefault="00DB642F" w:rsidP="00CC6DF5">
      <w:pPr>
        <w:pStyle w:val="Heading1"/>
        <w:spacing w:line="260" w:lineRule="atLeast"/>
        <w:rPr>
          <w:b/>
          <w:bCs/>
          <w:sz w:val="24"/>
          <w:szCs w:val="24"/>
          <w:u w:val="none"/>
        </w:rPr>
      </w:pPr>
    </w:p>
    <w:p w14:paraId="15CC88D6" w14:textId="77777777" w:rsidR="00DB642F" w:rsidRPr="00DB642F" w:rsidRDefault="00DB642F" w:rsidP="00CC6DF5">
      <w:pPr>
        <w:spacing w:line="260" w:lineRule="atLeast"/>
      </w:pPr>
    </w:p>
    <w:p w14:paraId="2DD55EF2" w14:textId="3395800F" w:rsidR="00137675" w:rsidRPr="003874E7" w:rsidRDefault="2DA9B22A" w:rsidP="00CC6DF5">
      <w:pPr>
        <w:pStyle w:val="Heading1"/>
        <w:spacing w:line="260" w:lineRule="atLeast"/>
        <w:rPr>
          <w:b/>
          <w:bCs/>
          <w:sz w:val="24"/>
          <w:szCs w:val="24"/>
          <w:u w:val="none"/>
        </w:rPr>
      </w:pPr>
      <w:r w:rsidRPr="001B4EE4">
        <w:rPr>
          <w:b/>
          <w:bCs/>
          <w:sz w:val="24"/>
          <w:szCs w:val="24"/>
          <w:u w:val="none"/>
        </w:rPr>
        <w:t>Abstracts</w:t>
      </w:r>
      <w:bookmarkStart w:id="17" w:name="OLE_LINK112"/>
      <w:bookmarkStart w:id="18" w:name="_Hlk196495397"/>
      <w:bookmarkEnd w:id="17"/>
    </w:p>
    <w:p w14:paraId="58C0AAD9" w14:textId="3291E217" w:rsidR="00137675" w:rsidRDefault="00137675" w:rsidP="00CC6DF5">
      <w:pPr>
        <w:pStyle w:val="ListParagraph"/>
        <w:numPr>
          <w:ilvl w:val="0"/>
          <w:numId w:val="20"/>
        </w:numPr>
        <w:spacing w:line="260" w:lineRule="atLeast"/>
      </w:pPr>
      <w:r w:rsidRPr="00137675">
        <w:rPr>
          <w:b/>
          <w:bCs/>
        </w:rPr>
        <w:t>Morhardt, A.C.</w:t>
      </w:r>
      <w:r>
        <w:t xml:space="preserve">, M. F. </w:t>
      </w:r>
      <w:proofErr w:type="spellStart"/>
      <w:r>
        <w:t>Bonnan</w:t>
      </w:r>
      <w:proofErr w:type="spellEnd"/>
      <w:r>
        <w:t>, T. Keillor. Dinosaur smiles: correlating premaxilla, maxilla, and dentary foramina counts with extra-oral structures in amniotes and its implications for dinosaurs. 69th Annual Meeting of the Society of Vertebrate Paleontology, Bristol, UK.</w:t>
      </w:r>
      <w:r w:rsidR="004C785E">
        <w:t xml:space="preserve"> 2009.</w:t>
      </w:r>
      <w:r>
        <w:t xml:space="preserve"> Society of Vertebrate Paleontology—Program and Abstracts: Volume 29, </w:t>
      </w:r>
      <w:proofErr w:type="spellStart"/>
      <w:r>
        <w:t>Supp</w:t>
      </w:r>
      <w:proofErr w:type="spellEnd"/>
      <w:r>
        <w:t xml:space="preserve"> 3.</w:t>
      </w:r>
    </w:p>
    <w:p w14:paraId="7267356C" w14:textId="4C46CAED" w:rsidR="00137675" w:rsidRDefault="00137675" w:rsidP="00CC6DF5">
      <w:pPr>
        <w:pStyle w:val="ListParagraph"/>
        <w:numPr>
          <w:ilvl w:val="0"/>
          <w:numId w:val="20"/>
        </w:numPr>
        <w:spacing w:line="260" w:lineRule="atLeast"/>
      </w:pPr>
      <w:proofErr w:type="spellStart"/>
      <w:r>
        <w:t>Martiny</w:t>
      </w:r>
      <w:proofErr w:type="spellEnd"/>
      <w:r>
        <w:t xml:space="preserve">, A. R., R. C. Ridgely, D. L. </w:t>
      </w:r>
      <w:proofErr w:type="spellStart"/>
      <w:r>
        <w:t>Dufeau</w:t>
      </w:r>
      <w:proofErr w:type="spellEnd"/>
      <w:r>
        <w:t xml:space="preserve">, W. R. Porter, J. M. Bourke, </w:t>
      </w:r>
      <w:r w:rsidRPr="00137675">
        <w:rPr>
          <w:b/>
          <w:bCs/>
        </w:rPr>
        <w:t>A.C. Morhardt</w:t>
      </w:r>
      <w:r>
        <w:t xml:space="preserve">, E. D. </w:t>
      </w:r>
      <w:proofErr w:type="spellStart"/>
      <w:r>
        <w:t>Snively</w:t>
      </w:r>
      <w:proofErr w:type="spellEnd"/>
      <w:r>
        <w:t xml:space="preserve">, and L. M. </w:t>
      </w:r>
      <w:proofErr w:type="spellStart"/>
      <w:r>
        <w:t>Witmer</w:t>
      </w:r>
      <w:proofErr w:type="spellEnd"/>
      <w:r>
        <w:t xml:space="preserve">. Promoting a culture of outreach within an active university research lab setting: </w:t>
      </w:r>
      <w:proofErr w:type="spellStart"/>
      <w:r>
        <w:t>WitmerLab</w:t>
      </w:r>
      <w:proofErr w:type="spellEnd"/>
      <w:r>
        <w:t xml:space="preserve"> at Ohio University. 70th Annual Meeting of the Society of Vertebrate Paleontology, </w:t>
      </w:r>
      <w:r w:rsidR="004C785E">
        <w:t xml:space="preserve">2010. </w:t>
      </w:r>
      <w:r>
        <w:t>Pittsburgh, PA.</w:t>
      </w:r>
    </w:p>
    <w:p w14:paraId="7C797454" w14:textId="72BA3124" w:rsidR="00137675" w:rsidRDefault="00137675" w:rsidP="00CC6DF5">
      <w:pPr>
        <w:pStyle w:val="ListParagraph"/>
        <w:numPr>
          <w:ilvl w:val="0"/>
          <w:numId w:val="20"/>
        </w:numPr>
        <w:spacing w:line="260" w:lineRule="atLeast"/>
      </w:pPr>
      <w:r w:rsidRPr="00137675">
        <w:rPr>
          <w:b/>
          <w:bCs/>
        </w:rPr>
        <w:t>Morhardt, A.C.,</w:t>
      </w:r>
      <w:r>
        <w:t xml:space="preserve"> R. C. Ridgely, and L. M. </w:t>
      </w:r>
      <w:proofErr w:type="spellStart"/>
      <w:r>
        <w:t>Witmer</w:t>
      </w:r>
      <w:proofErr w:type="spellEnd"/>
      <w:r>
        <w:t xml:space="preserve">. A brain the size of a walnut: new studies of brain and inner ear structure in </w:t>
      </w:r>
      <w:r w:rsidRPr="004C785E">
        <w:rPr>
          <w:i/>
          <w:iCs/>
        </w:rPr>
        <w:t>Stegosaurus</w:t>
      </w:r>
      <w:r>
        <w:t xml:space="preserve"> (</w:t>
      </w:r>
      <w:proofErr w:type="spellStart"/>
      <w:r>
        <w:t>Dinosauria</w:t>
      </w:r>
      <w:proofErr w:type="spellEnd"/>
      <w:r>
        <w:t xml:space="preserve">: </w:t>
      </w:r>
      <w:proofErr w:type="spellStart"/>
      <w:r>
        <w:t>Ornithischia</w:t>
      </w:r>
      <w:proofErr w:type="spellEnd"/>
      <w:r>
        <w:t xml:space="preserve">) based on CT scanning and 3D visualization. Geological Society of </w:t>
      </w:r>
      <w:r>
        <w:lastRenderedPageBreak/>
        <w:t>America Northeastern and North-Central Joint Meeting,</w:t>
      </w:r>
      <w:r w:rsidR="004C785E" w:rsidRPr="004C785E">
        <w:t xml:space="preserve"> </w:t>
      </w:r>
      <w:r w:rsidR="004C785E">
        <w:t>2011.</w:t>
      </w:r>
      <w:r>
        <w:t xml:space="preserve"> Pittsburgh, Pennsylvania.</w:t>
      </w:r>
    </w:p>
    <w:p w14:paraId="5A70C3B5" w14:textId="0E6F0817" w:rsidR="00137675" w:rsidRDefault="00137675" w:rsidP="00CC6DF5">
      <w:pPr>
        <w:pStyle w:val="ListParagraph"/>
        <w:numPr>
          <w:ilvl w:val="0"/>
          <w:numId w:val="20"/>
        </w:numPr>
        <w:spacing w:line="260" w:lineRule="atLeast"/>
      </w:pPr>
      <w:r w:rsidRPr="00137675">
        <w:rPr>
          <w:b/>
          <w:bCs/>
        </w:rPr>
        <w:t>Morhardt, A.C.</w:t>
      </w:r>
      <w:r>
        <w:t xml:space="preserve">, R. C. Ridgely, and L. M. </w:t>
      </w:r>
      <w:proofErr w:type="spellStart"/>
      <w:r>
        <w:t>Witmer</w:t>
      </w:r>
      <w:proofErr w:type="spellEnd"/>
      <w:r>
        <w:t xml:space="preserve">. New studies of brain and inner ear structure in </w:t>
      </w:r>
      <w:r w:rsidRPr="00733D99">
        <w:rPr>
          <w:i/>
          <w:iCs/>
        </w:rPr>
        <w:t>Stegosaurus</w:t>
      </w:r>
      <w:r>
        <w:t xml:space="preserve"> (</w:t>
      </w:r>
      <w:proofErr w:type="spellStart"/>
      <w:r>
        <w:t>Dinosauria</w:t>
      </w:r>
      <w:proofErr w:type="spellEnd"/>
      <w:r>
        <w:t xml:space="preserve">: </w:t>
      </w:r>
      <w:proofErr w:type="spellStart"/>
      <w:r>
        <w:t>Ornithischia</w:t>
      </w:r>
      <w:proofErr w:type="spellEnd"/>
      <w:r>
        <w:t>) based on CT scanning and 3D visualization. 71st Annual Meeting of the Society of Vertebrate Paleontology, Las Vegas, NV. Society of Vertebrate Paleontology</w:t>
      </w:r>
      <w:r w:rsidR="004C785E">
        <w:t xml:space="preserve">. 2011. </w:t>
      </w:r>
      <w:r>
        <w:t>Program and Abstracts: 162.</w:t>
      </w:r>
    </w:p>
    <w:p w14:paraId="3310E713" w14:textId="1B7F634E" w:rsidR="00137675" w:rsidRDefault="00137675" w:rsidP="00CC6DF5">
      <w:pPr>
        <w:pStyle w:val="ListParagraph"/>
        <w:numPr>
          <w:ilvl w:val="0"/>
          <w:numId w:val="20"/>
        </w:numPr>
        <w:spacing w:line="260" w:lineRule="atLeast"/>
      </w:pPr>
      <w:r w:rsidRPr="00137675">
        <w:rPr>
          <w:b/>
          <w:bCs/>
        </w:rPr>
        <w:t>Morhardt, A.C.</w:t>
      </w:r>
      <w:r>
        <w:t xml:space="preserve">, R. C. Ridgely, and L. M. </w:t>
      </w:r>
      <w:proofErr w:type="spellStart"/>
      <w:r>
        <w:t>Witmer</w:t>
      </w:r>
      <w:proofErr w:type="spellEnd"/>
      <w:r>
        <w:t xml:space="preserve">. From </w:t>
      </w:r>
      <w:proofErr w:type="spellStart"/>
      <w:r>
        <w:t>endocast</w:t>
      </w:r>
      <w:proofErr w:type="spellEnd"/>
      <w:r>
        <w:t xml:space="preserve"> to brain: assessing brain size and structure in extinct archosaurs using Gross Anatomical Brain Region Approximation (GABRA). 72nd Annual Meeting of the Society of Vertebrate Paleontology, Raleigh, NC. Society of Vertebrate Paleontology</w:t>
      </w:r>
      <w:r w:rsidR="004C785E">
        <w:t xml:space="preserve">. 2012. </w:t>
      </w:r>
      <w:r>
        <w:t>Program and Abstracts: 11.</w:t>
      </w:r>
    </w:p>
    <w:p w14:paraId="2A7D8218" w14:textId="495126F9" w:rsidR="00137675" w:rsidRDefault="00137675" w:rsidP="00CC6DF5">
      <w:pPr>
        <w:pStyle w:val="ListParagraph"/>
        <w:numPr>
          <w:ilvl w:val="0"/>
          <w:numId w:val="20"/>
        </w:numPr>
        <w:spacing w:line="260" w:lineRule="atLeast"/>
      </w:pPr>
      <w:proofErr w:type="spellStart"/>
      <w:r>
        <w:t>Witmer</w:t>
      </w:r>
      <w:proofErr w:type="spellEnd"/>
      <w:r>
        <w:t xml:space="preserve">, L. M., R. C. Ridgely, E. D. </w:t>
      </w:r>
      <w:proofErr w:type="spellStart"/>
      <w:r>
        <w:t>Snively</w:t>
      </w:r>
      <w:proofErr w:type="spellEnd"/>
      <w:r>
        <w:t>, C. M. Holliday, W. R. Porter, J. Bourke</w:t>
      </w:r>
      <w:r w:rsidRPr="00137675">
        <w:rPr>
          <w:b/>
          <w:bCs/>
        </w:rPr>
        <w:t>, A.C. Morhardt.</w:t>
      </w:r>
      <w:r>
        <w:t xml:space="preserve"> Analytical and modeling approaches for the digital restoration of dinosaur head functional anatomy within the Visible Interactive Dinosaur project. Program &amp; Abstracts of the 10th International Congress of Vertebrate Morphology, Barcelona 2013. Anatomical Record, Volume 296, Special Feature: 292.</w:t>
      </w:r>
    </w:p>
    <w:p w14:paraId="2BF4A36B" w14:textId="09A4EF3A" w:rsidR="00137675" w:rsidRDefault="00137675" w:rsidP="00CC6DF5">
      <w:pPr>
        <w:pStyle w:val="ListParagraph"/>
        <w:numPr>
          <w:ilvl w:val="0"/>
          <w:numId w:val="20"/>
        </w:numPr>
        <w:spacing w:line="260" w:lineRule="atLeast"/>
      </w:pPr>
      <w:r w:rsidRPr="00137675">
        <w:rPr>
          <w:b/>
          <w:bCs/>
        </w:rPr>
        <w:t>Morhardt, A.C.</w:t>
      </w:r>
      <w:r>
        <w:t xml:space="preserve">, R. C. Ridgely, D. </w:t>
      </w:r>
      <w:proofErr w:type="spellStart"/>
      <w:r>
        <w:t>Varricchio</w:t>
      </w:r>
      <w:proofErr w:type="spellEnd"/>
      <w:r>
        <w:t xml:space="preserve">, and L. M. </w:t>
      </w:r>
      <w:proofErr w:type="spellStart"/>
      <w:r>
        <w:t>Witmer</w:t>
      </w:r>
      <w:proofErr w:type="spellEnd"/>
      <w:r>
        <w:t xml:space="preserve">. New studies of braincase anatomy, brain size, and brain structure in the Late Cretaceous </w:t>
      </w:r>
      <w:proofErr w:type="spellStart"/>
      <w:r>
        <w:t>theropod</w:t>
      </w:r>
      <w:proofErr w:type="spellEnd"/>
      <w:r>
        <w:t xml:space="preserve"> </w:t>
      </w:r>
      <w:proofErr w:type="spellStart"/>
      <w:r w:rsidRPr="00D73B20">
        <w:rPr>
          <w:i/>
          <w:iCs/>
        </w:rPr>
        <w:t>Troodon</w:t>
      </w:r>
      <w:proofErr w:type="spellEnd"/>
      <w:r w:rsidRPr="00D73B20">
        <w:rPr>
          <w:i/>
          <w:iCs/>
        </w:rPr>
        <w:t xml:space="preserve"> </w:t>
      </w:r>
      <w:proofErr w:type="spellStart"/>
      <w:r w:rsidRPr="00D73B20">
        <w:rPr>
          <w:i/>
          <w:iCs/>
        </w:rPr>
        <w:t>formosus</w:t>
      </w:r>
      <w:proofErr w:type="spellEnd"/>
      <w:r>
        <w:t xml:space="preserve"> (</w:t>
      </w:r>
      <w:proofErr w:type="spellStart"/>
      <w:r>
        <w:t>Dinosauria</w:t>
      </w:r>
      <w:proofErr w:type="spellEnd"/>
      <w:r>
        <w:t xml:space="preserve">: </w:t>
      </w:r>
      <w:proofErr w:type="spellStart"/>
      <w:r>
        <w:t>Saurischia</w:t>
      </w:r>
      <w:proofErr w:type="spellEnd"/>
      <w:r>
        <w:t xml:space="preserve">) based on CT scanning and 3D visualization. 73rd Annual Meeting of the Society of Vertebrate Paleontology, Los Angeles, CA. </w:t>
      </w:r>
      <w:r w:rsidR="00115700">
        <w:t xml:space="preserve">2013. </w:t>
      </w:r>
      <w:r>
        <w:t>Journal of Vertebrate Paleontology Supplement—Program and Abstracts: 180.</w:t>
      </w:r>
    </w:p>
    <w:p w14:paraId="632E0B66" w14:textId="574D5F6B" w:rsidR="00137675" w:rsidRDefault="00137675" w:rsidP="00CC6DF5">
      <w:pPr>
        <w:pStyle w:val="ListParagraph"/>
        <w:numPr>
          <w:ilvl w:val="0"/>
          <w:numId w:val="20"/>
        </w:numPr>
        <w:spacing w:line="260" w:lineRule="atLeast"/>
      </w:pPr>
      <w:r w:rsidRPr="009249C3">
        <w:rPr>
          <w:b/>
          <w:bCs/>
        </w:rPr>
        <w:t>Morhardt, A.C.</w:t>
      </w:r>
      <w:r>
        <w:t xml:space="preserve">, G. </w:t>
      </w:r>
      <w:proofErr w:type="spellStart"/>
      <w:r>
        <w:t>Hurlburt</w:t>
      </w:r>
      <w:proofErr w:type="spellEnd"/>
      <w:r>
        <w:t xml:space="preserve">, R. C. Ridgely, and L. M. </w:t>
      </w:r>
      <w:proofErr w:type="spellStart"/>
      <w:r>
        <w:t>Witmer</w:t>
      </w:r>
      <w:proofErr w:type="spellEnd"/>
      <w:r>
        <w:t xml:space="preserve">. EQ in the 21st century: A reassessment of non-avian dinosaur </w:t>
      </w:r>
      <w:proofErr w:type="spellStart"/>
      <w:r>
        <w:t>encephalization</w:t>
      </w:r>
      <w:proofErr w:type="spellEnd"/>
      <w:r>
        <w:t xml:space="preserve"> quotient calculations and implications for modern </w:t>
      </w:r>
      <w:proofErr w:type="spellStart"/>
      <w:r>
        <w:t>paleoneurology</w:t>
      </w:r>
      <w:proofErr w:type="spellEnd"/>
      <w:r>
        <w:t>. 74th Annual Meeting of the Society of Vertebrate Paleontology, Berlin, Germany.</w:t>
      </w:r>
      <w:r w:rsidR="00115700">
        <w:t xml:space="preserve"> 2014</w:t>
      </w:r>
      <w:r>
        <w:t xml:space="preserve"> Journal of Vertebrate Paleontology Supplement—Meeting Program and Abstracts: 191.</w:t>
      </w:r>
    </w:p>
    <w:p w14:paraId="7878257D" w14:textId="6FC750FA" w:rsidR="00137675" w:rsidRDefault="00137675" w:rsidP="00CC6DF5">
      <w:pPr>
        <w:pStyle w:val="ListParagraph"/>
        <w:numPr>
          <w:ilvl w:val="0"/>
          <w:numId w:val="20"/>
        </w:numPr>
        <w:spacing w:line="260" w:lineRule="atLeast"/>
      </w:pPr>
      <w:r w:rsidRPr="008B18C6">
        <w:rPr>
          <w:b/>
          <w:bCs/>
        </w:rPr>
        <w:t>Morhardt, A.C.</w:t>
      </w:r>
      <w:r>
        <w:t xml:space="preserve">, R. C. Ridgley, and L. M. </w:t>
      </w:r>
      <w:proofErr w:type="spellStart"/>
      <w:r>
        <w:t>Witmer</w:t>
      </w:r>
      <w:proofErr w:type="spellEnd"/>
      <w:r>
        <w:t xml:space="preserve">. Iodine-based CT Contrast-Enhancement of Vertebrates: best practices for staining, de-staining, and long-term storage of large, postembryonic, intact specimens. The Austin Working Group: advancing contrast-enhanced CT imaging in the Biological Sciences. The University of Texas at Austin &amp; </w:t>
      </w:r>
      <w:proofErr w:type="gramStart"/>
      <w:r>
        <w:t>The</w:t>
      </w:r>
      <w:proofErr w:type="gramEnd"/>
      <w:r>
        <w:t xml:space="preserve"> High-Resolution </w:t>
      </w:r>
      <w:proofErr w:type="spellStart"/>
      <w:r>
        <w:t>Xray</w:t>
      </w:r>
      <w:proofErr w:type="spellEnd"/>
      <w:r>
        <w:t xml:space="preserve"> CT Facility. Austin, Texas.</w:t>
      </w:r>
      <w:r w:rsidR="00115700" w:rsidRPr="00115700">
        <w:t xml:space="preserve"> </w:t>
      </w:r>
      <w:r w:rsidR="00115700">
        <w:t>2015.</w:t>
      </w:r>
    </w:p>
    <w:p w14:paraId="344319A8" w14:textId="3FAC1ECA" w:rsidR="00137675" w:rsidRDefault="00137675" w:rsidP="00CC6DF5">
      <w:pPr>
        <w:pStyle w:val="ListParagraph"/>
        <w:numPr>
          <w:ilvl w:val="0"/>
          <w:numId w:val="20"/>
        </w:numPr>
        <w:spacing w:line="260" w:lineRule="atLeast"/>
      </w:pPr>
      <w:r w:rsidRPr="008B18C6">
        <w:rPr>
          <w:b/>
          <w:bCs/>
        </w:rPr>
        <w:t>Morhardt, A.C.</w:t>
      </w:r>
      <w:r>
        <w:t xml:space="preserve">, R. C. Ridgley, and L. M. </w:t>
      </w:r>
      <w:proofErr w:type="spellStart"/>
      <w:r>
        <w:t>Witmer</w:t>
      </w:r>
      <w:proofErr w:type="spellEnd"/>
      <w:r>
        <w:t>. Gross Anatomical Brain Region Approximation (GABRA): a new landmark-based approach for estimating brain regions in archosaurs. Program &amp; Abstracts of the 11th International Congress of Vertebrate Morphology, Washington, D.C. 2016. Anatomical Record, Volume 299, Special Feature: 223.</w:t>
      </w:r>
    </w:p>
    <w:p w14:paraId="0D3C1594" w14:textId="492609CB" w:rsidR="00137675" w:rsidRDefault="00137675" w:rsidP="00CC6DF5">
      <w:pPr>
        <w:pStyle w:val="ListParagraph"/>
        <w:numPr>
          <w:ilvl w:val="0"/>
          <w:numId w:val="20"/>
        </w:numPr>
        <w:spacing w:line="260" w:lineRule="atLeast"/>
      </w:pPr>
      <w:r w:rsidRPr="008B18C6">
        <w:rPr>
          <w:b/>
          <w:bCs/>
        </w:rPr>
        <w:t>Morhardt, A.C.</w:t>
      </w:r>
      <w:r>
        <w:t xml:space="preserve">, R. C. Ridgley, and L. M. </w:t>
      </w:r>
      <w:proofErr w:type="spellStart"/>
      <w:r>
        <w:t>Witmer</w:t>
      </w:r>
      <w:proofErr w:type="spellEnd"/>
      <w:r>
        <w:t xml:space="preserve">. Diffusible iodine-based contrast enhancement of large, post-embryonic, intact vertebrates for CT scanning: staining, </w:t>
      </w:r>
      <w:proofErr w:type="spellStart"/>
      <w:r>
        <w:t>destaining</w:t>
      </w:r>
      <w:proofErr w:type="spellEnd"/>
      <w:r>
        <w:t>, and long-term storage. Program &amp; Abstracts of the 11th International Congress of Vertebrate Morphology, Washington, D.C. 2016. Anatomical Record, Volume 299, Special Feature: 89–90.</w:t>
      </w:r>
    </w:p>
    <w:p w14:paraId="5514968C" w14:textId="009E09B2" w:rsidR="00137675" w:rsidRDefault="00137675" w:rsidP="00CC6DF5">
      <w:pPr>
        <w:pStyle w:val="ListParagraph"/>
        <w:numPr>
          <w:ilvl w:val="0"/>
          <w:numId w:val="20"/>
        </w:numPr>
        <w:spacing w:line="260" w:lineRule="atLeast"/>
      </w:pPr>
      <w:r>
        <w:lastRenderedPageBreak/>
        <w:t xml:space="preserve">Nassif, J. P., J. Bourke, D. G. </w:t>
      </w:r>
      <w:proofErr w:type="spellStart"/>
      <w:r>
        <w:t>Cerio</w:t>
      </w:r>
      <w:proofErr w:type="spellEnd"/>
      <w:r>
        <w:t xml:space="preserve">, D. L. </w:t>
      </w:r>
      <w:proofErr w:type="spellStart"/>
      <w:r>
        <w:t>Dufeau</w:t>
      </w:r>
      <w:proofErr w:type="spellEnd"/>
      <w:r>
        <w:t xml:space="preserve">, C. M. Early, </w:t>
      </w:r>
      <w:r w:rsidRPr="008B18C6">
        <w:rPr>
          <w:b/>
          <w:bCs/>
        </w:rPr>
        <w:t>A.C. Morhardt</w:t>
      </w:r>
      <w:r>
        <w:t xml:space="preserve">, W. R. Porter, R. C. Ridgely, A. F. </w:t>
      </w:r>
      <w:proofErr w:type="spellStart"/>
      <w:r>
        <w:t>Spaw</w:t>
      </w:r>
      <w:proofErr w:type="spellEnd"/>
      <w:r>
        <w:t xml:space="preserve">, and L. M. </w:t>
      </w:r>
      <w:proofErr w:type="spellStart"/>
      <w:r>
        <w:t>Witmer</w:t>
      </w:r>
      <w:proofErr w:type="spellEnd"/>
      <w:r>
        <w:t xml:space="preserve">. A digital menagerie: building the </w:t>
      </w:r>
      <w:proofErr w:type="spellStart"/>
      <w:r>
        <w:t>WitmerLab's</w:t>
      </w:r>
      <w:proofErr w:type="spellEnd"/>
      <w:r>
        <w:t xml:space="preserve"> Visible Interactive Anatomy library as an open-access resource for research and education. 76th Annual Meeting of the Society of Vertebrate Paleontology, Salt Lake City, UT.</w:t>
      </w:r>
      <w:r w:rsidR="00670C5A">
        <w:t xml:space="preserve"> 2016. </w:t>
      </w:r>
      <w:r>
        <w:t xml:space="preserve"> Journal of Vertebrate Paleontology Supplement—Meeting Program and Abstracts: 195.</w:t>
      </w:r>
    </w:p>
    <w:p w14:paraId="11E05327" w14:textId="51E94941" w:rsidR="00137675" w:rsidRDefault="00137675" w:rsidP="00CC6DF5">
      <w:pPr>
        <w:pStyle w:val="ListParagraph"/>
        <w:numPr>
          <w:ilvl w:val="0"/>
          <w:numId w:val="20"/>
        </w:numPr>
        <w:spacing w:line="260" w:lineRule="atLeast"/>
      </w:pPr>
      <w:r w:rsidRPr="008B18C6">
        <w:rPr>
          <w:b/>
          <w:bCs/>
        </w:rPr>
        <w:t>Morhardt, A. C.</w:t>
      </w:r>
      <w:r>
        <w:t xml:space="preserve">, R. C. Ridgely, and L. M. </w:t>
      </w:r>
      <w:proofErr w:type="spellStart"/>
      <w:r>
        <w:t>Witmer</w:t>
      </w:r>
      <w:proofErr w:type="spellEnd"/>
      <w:r>
        <w:t>. Gross Anatomical Brain Region Approximation (GABRA): a new landmark-based approach for estimating brain regions in archosaurs. 129th Annual Meeting of the American Association of Anatomists, Experimental Biology Conference, Chicago, IL.</w:t>
      </w:r>
      <w:r w:rsidR="00AD1032" w:rsidRPr="00AD1032">
        <w:t xml:space="preserve"> </w:t>
      </w:r>
      <w:r w:rsidR="00AD1032">
        <w:t>2017.</w:t>
      </w:r>
    </w:p>
    <w:p w14:paraId="65E2ADEC" w14:textId="5DFB7F21" w:rsidR="00137675" w:rsidRDefault="00137675" w:rsidP="00CC6DF5">
      <w:pPr>
        <w:pStyle w:val="ListParagraph"/>
        <w:numPr>
          <w:ilvl w:val="0"/>
          <w:numId w:val="20"/>
        </w:numPr>
        <w:spacing w:line="260" w:lineRule="atLeast"/>
      </w:pPr>
      <w:r w:rsidRPr="00F90083">
        <w:rPr>
          <w:b/>
          <w:bCs/>
        </w:rPr>
        <w:t>Morhardt, A.C.</w:t>
      </w:r>
      <w:r>
        <w:t xml:space="preserve">, C. Campbell, S. </w:t>
      </w:r>
      <w:proofErr w:type="spellStart"/>
      <w:r>
        <w:t>Bhalla</w:t>
      </w:r>
      <w:proofErr w:type="spellEnd"/>
      <w:r>
        <w:t xml:space="preserve">, M. </w:t>
      </w:r>
      <w:proofErr w:type="spellStart"/>
      <w:r>
        <w:t>Steinkruger</w:t>
      </w:r>
      <w:proofErr w:type="spellEnd"/>
      <w:r>
        <w:t xml:space="preserve">, M. Miller-Thomas, V. </w:t>
      </w:r>
      <w:proofErr w:type="spellStart"/>
      <w:r>
        <w:t>Mellnick</w:t>
      </w:r>
      <w:proofErr w:type="spellEnd"/>
      <w:r>
        <w:t xml:space="preserve">, B. Thomas. Study of </w:t>
      </w:r>
      <w:proofErr w:type="spellStart"/>
      <w:r>
        <w:t>endocranial</w:t>
      </w:r>
      <w:proofErr w:type="spellEnd"/>
      <w:r>
        <w:t xml:space="preserve"> anatomy and ontogeny in the Late Cretaceous non-avian dinosaur genus </w:t>
      </w:r>
      <w:r w:rsidRPr="00D73B20">
        <w:rPr>
          <w:i/>
          <w:iCs/>
        </w:rPr>
        <w:t>Triceratops</w:t>
      </w:r>
      <w:r>
        <w:t xml:space="preserve"> using computed tomography and 3-d visualization. 78th Annual Meeting of the Society of Vertebrate Paleontology, Albuquerque, NM. </w:t>
      </w:r>
      <w:r w:rsidR="00AD1032">
        <w:t xml:space="preserve">2018. </w:t>
      </w:r>
      <w:r>
        <w:t xml:space="preserve">Journal of Vertebrate </w:t>
      </w:r>
      <w:proofErr w:type="spellStart"/>
      <w:r>
        <w:t>Paleontology.Supplement</w:t>
      </w:r>
      <w:proofErr w:type="spellEnd"/>
      <w:r>
        <w:t xml:space="preserve">— Meeting Program and Abstracts. </w:t>
      </w:r>
    </w:p>
    <w:p w14:paraId="44371DC3" w14:textId="69691FE8" w:rsidR="00137675" w:rsidRDefault="00137675" w:rsidP="00CC6DF5">
      <w:pPr>
        <w:pStyle w:val="ListParagraph"/>
        <w:numPr>
          <w:ilvl w:val="0"/>
          <w:numId w:val="20"/>
        </w:numPr>
        <w:spacing w:line="260" w:lineRule="atLeast"/>
      </w:pPr>
      <w:r w:rsidRPr="00835AFE">
        <w:rPr>
          <w:b/>
          <w:bCs/>
        </w:rPr>
        <w:t>Morhardt, A.C.</w:t>
      </w:r>
      <w:r>
        <w:t xml:space="preserve">, C. Campbell, S. </w:t>
      </w:r>
      <w:proofErr w:type="spellStart"/>
      <w:r>
        <w:t>Bhalla</w:t>
      </w:r>
      <w:proofErr w:type="spellEnd"/>
      <w:r>
        <w:t xml:space="preserve">, M. </w:t>
      </w:r>
      <w:proofErr w:type="spellStart"/>
      <w:r>
        <w:t>Steinkruger</w:t>
      </w:r>
      <w:proofErr w:type="spellEnd"/>
      <w:r>
        <w:t xml:space="preserve">, M. Miller-Thomas, V. </w:t>
      </w:r>
      <w:proofErr w:type="spellStart"/>
      <w:r>
        <w:t>Mellnick</w:t>
      </w:r>
      <w:proofErr w:type="spellEnd"/>
      <w:r>
        <w:t xml:space="preserve">, B. Thomas. </w:t>
      </w:r>
      <w:proofErr w:type="spellStart"/>
      <w:r>
        <w:t>Endocranial</w:t>
      </w:r>
      <w:proofErr w:type="spellEnd"/>
      <w:r>
        <w:t xml:space="preserve"> Anatomy and Ontogeny in Ornithischian Dinosaurs Using Computed Tomography and 3D-Visualization. International Congress of Vertebrate Morphology, Prague, Czech Republic.</w:t>
      </w:r>
      <w:r w:rsidR="00B94733">
        <w:t xml:space="preserve"> 2019.</w:t>
      </w:r>
      <w:r>
        <w:t xml:space="preserve"> Journal of Morphology. </w:t>
      </w:r>
    </w:p>
    <w:p w14:paraId="117D9251" w14:textId="66D9B843" w:rsidR="00137675" w:rsidRDefault="00137675" w:rsidP="00CC6DF5">
      <w:pPr>
        <w:pStyle w:val="ListParagraph"/>
        <w:numPr>
          <w:ilvl w:val="0"/>
          <w:numId w:val="20"/>
        </w:numPr>
        <w:spacing w:line="260" w:lineRule="atLeast"/>
      </w:pPr>
      <w:r w:rsidRPr="0012746A">
        <w:rPr>
          <w:b/>
          <w:bCs/>
        </w:rPr>
        <w:t>Morhardt, A.C.</w:t>
      </w:r>
      <w:r>
        <w:t xml:space="preserve">, C. Campbell, S. </w:t>
      </w:r>
      <w:proofErr w:type="spellStart"/>
      <w:r>
        <w:t>Bhalla</w:t>
      </w:r>
      <w:proofErr w:type="spellEnd"/>
      <w:r>
        <w:t xml:space="preserve">, M. </w:t>
      </w:r>
      <w:proofErr w:type="spellStart"/>
      <w:r>
        <w:t>Steinkruger</w:t>
      </w:r>
      <w:proofErr w:type="spellEnd"/>
      <w:r>
        <w:t xml:space="preserve">, M. Miller-Thomas, V. </w:t>
      </w:r>
      <w:proofErr w:type="spellStart"/>
      <w:r>
        <w:t>Mellnick</w:t>
      </w:r>
      <w:proofErr w:type="spellEnd"/>
      <w:r>
        <w:t xml:space="preserve">, B. Thomas. </w:t>
      </w:r>
      <w:proofErr w:type="spellStart"/>
      <w:r>
        <w:t>Endocranial</w:t>
      </w:r>
      <w:proofErr w:type="spellEnd"/>
      <w:r>
        <w:t xml:space="preserve"> anatomy and ontogeny of the extinct dinosaur genus Triceratops using 3D visualization. JB Johnston Club for Evolutionary Neuroscience Annual Meeting. University Center, Chicago, IL. </w:t>
      </w:r>
      <w:r w:rsidR="00B94733">
        <w:t>2019.</w:t>
      </w:r>
    </w:p>
    <w:p w14:paraId="1962E40D" w14:textId="77777777" w:rsidR="00137675" w:rsidRDefault="00137675" w:rsidP="00CC6DF5">
      <w:pPr>
        <w:pStyle w:val="ListParagraph"/>
        <w:numPr>
          <w:ilvl w:val="0"/>
          <w:numId w:val="20"/>
        </w:numPr>
        <w:spacing w:line="260" w:lineRule="atLeast"/>
      </w:pPr>
      <w:r>
        <w:t xml:space="preserve">Early, C.M., </w:t>
      </w:r>
      <w:r w:rsidRPr="0012746A">
        <w:rPr>
          <w:b/>
          <w:bCs/>
        </w:rPr>
        <w:t>Morhardt, A.C.</w:t>
      </w:r>
      <w:r>
        <w:t xml:space="preserve">, </w:t>
      </w:r>
      <w:proofErr w:type="spellStart"/>
      <w:r>
        <w:t>Milensky</w:t>
      </w:r>
      <w:proofErr w:type="spellEnd"/>
      <w:r>
        <w:t xml:space="preserve">, C.M. and James, H.F. Optimizing </w:t>
      </w:r>
      <w:proofErr w:type="spellStart"/>
      <w:r>
        <w:t>diceCT</w:t>
      </w:r>
      <w:proofErr w:type="spellEnd"/>
      <w:r>
        <w:t>-Staining Protocols to Mitigate Potential Degradation of Museum Specimens. Journal of Morphology. June, 2019. 280, S113-S113.</w:t>
      </w:r>
    </w:p>
    <w:p w14:paraId="01D38A2A" w14:textId="77777777" w:rsidR="00137675" w:rsidRDefault="00137675" w:rsidP="00CC6DF5">
      <w:pPr>
        <w:pStyle w:val="ListParagraph"/>
        <w:numPr>
          <w:ilvl w:val="0"/>
          <w:numId w:val="20"/>
        </w:numPr>
        <w:spacing w:line="260" w:lineRule="atLeast"/>
      </w:pPr>
      <w:r>
        <w:t xml:space="preserve">Han J., </w:t>
      </w:r>
      <w:r w:rsidRPr="00BF7CEB">
        <w:rPr>
          <w:b/>
          <w:bCs/>
        </w:rPr>
        <w:t>Morhardt A.C.</w:t>
      </w:r>
      <w:r>
        <w:t xml:space="preserve">, and A.A. </w:t>
      </w:r>
      <w:proofErr w:type="spellStart"/>
      <w:r>
        <w:t>Farke</w:t>
      </w:r>
      <w:proofErr w:type="spellEnd"/>
      <w:r>
        <w:t xml:space="preserve">. </w:t>
      </w:r>
      <w:proofErr w:type="spellStart"/>
      <w:r>
        <w:t>Endocranial</w:t>
      </w:r>
      <w:proofErr w:type="spellEnd"/>
      <w:r>
        <w:t xml:space="preserve"> Morphology of the </w:t>
      </w:r>
      <w:proofErr w:type="spellStart"/>
      <w:r>
        <w:t>neoceratopsian</w:t>
      </w:r>
      <w:proofErr w:type="spellEnd"/>
      <w:r>
        <w:t xml:space="preserve"> </w:t>
      </w:r>
      <w:proofErr w:type="spellStart"/>
      <w:r w:rsidRPr="00BF7CEB">
        <w:rPr>
          <w:i/>
          <w:iCs/>
        </w:rPr>
        <w:t>Leptoceratops</w:t>
      </w:r>
      <w:proofErr w:type="spellEnd"/>
      <w:r>
        <w:t xml:space="preserve"> </w:t>
      </w:r>
      <w:proofErr w:type="spellStart"/>
      <w:r w:rsidRPr="00BF7CEB">
        <w:rPr>
          <w:i/>
          <w:iCs/>
        </w:rPr>
        <w:t>gracilis</w:t>
      </w:r>
      <w:proofErr w:type="spellEnd"/>
      <w:r>
        <w:t xml:space="preserve"> from the Late Cretaceous Hell Creek Formation, Montana, USA. 80th Annual Meeting of the Society of Vertebrate Paleontology. October 12-18, 2020. Cincinnati, Ohio, USA.</w:t>
      </w:r>
    </w:p>
    <w:p w14:paraId="2B680CA8" w14:textId="77777777" w:rsidR="00137675" w:rsidRDefault="00137675" w:rsidP="00CC6DF5">
      <w:pPr>
        <w:pStyle w:val="ListParagraph"/>
        <w:numPr>
          <w:ilvl w:val="0"/>
          <w:numId w:val="20"/>
        </w:numPr>
        <w:spacing w:line="260" w:lineRule="atLeast"/>
      </w:pPr>
      <w:proofErr w:type="spellStart"/>
      <w:r>
        <w:t>Gignac</w:t>
      </w:r>
      <w:proofErr w:type="spellEnd"/>
      <w:r>
        <w:t xml:space="preserve">, P., </w:t>
      </w:r>
      <w:proofErr w:type="spellStart"/>
      <w:r>
        <w:t>Beyl</w:t>
      </w:r>
      <w:proofErr w:type="spellEnd"/>
      <w:r>
        <w:t xml:space="preserve"> A.R., Gold M.E.L., Gray J., </w:t>
      </w:r>
      <w:r w:rsidRPr="00BF7CEB">
        <w:rPr>
          <w:b/>
          <w:bCs/>
        </w:rPr>
        <w:t>Morhardt A.C.</w:t>
      </w:r>
      <w:r>
        <w:t>, Stout R., Vazquez-</w:t>
      </w:r>
      <w:proofErr w:type="spellStart"/>
      <w:r>
        <w:t>Sanroman</w:t>
      </w:r>
      <w:proofErr w:type="spellEnd"/>
      <w:r>
        <w:t xml:space="preserve"> D., Watanabe A., Wilson M., </w:t>
      </w:r>
      <w:proofErr w:type="spellStart"/>
      <w:r>
        <w:t>Kley</w:t>
      </w:r>
      <w:proofErr w:type="spellEnd"/>
      <w:r>
        <w:t xml:space="preserve"> N.J. Extending the </w:t>
      </w:r>
      <w:proofErr w:type="spellStart"/>
      <w:r>
        <w:t>endocast</w:t>
      </w:r>
      <w:proofErr w:type="spellEnd"/>
      <w:r>
        <w:t xml:space="preserve"> paradigm: standard and contrast-enhanced computed tomography unite paleontological and </w:t>
      </w:r>
      <w:proofErr w:type="spellStart"/>
      <w:r>
        <w:t>neontological</w:t>
      </w:r>
      <w:proofErr w:type="spellEnd"/>
      <w:r>
        <w:t xml:space="preserve"> neuroimaging. 80th Annual Meeting of the Society of Vertebrate Paleontology. October 12-18, 2020. Cincinnati, Ohio, USA.</w:t>
      </w:r>
    </w:p>
    <w:p w14:paraId="1EC04DB1" w14:textId="2A0466F6" w:rsidR="006071C1" w:rsidRDefault="00137675" w:rsidP="00CC6DF5">
      <w:pPr>
        <w:pStyle w:val="ListParagraph"/>
        <w:numPr>
          <w:ilvl w:val="0"/>
          <w:numId w:val="20"/>
        </w:numPr>
        <w:spacing w:line="260" w:lineRule="atLeast"/>
      </w:pPr>
      <w:r w:rsidRPr="00AD5849">
        <w:rPr>
          <w:b/>
          <w:bCs/>
        </w:rPr>
        <w:t>Morhardt, A.C.</w:t>
      </w:r>
      <w:r>
        <w:t xml:space="preserve"> The good, the bad, and the </w:t>
      </w:r>
      <w:proofErr w:type="spellStart"/>
      <w:r>
        <w:t>unossified</w:t>
      </w:r>
      <w:proofErr w:type="spellEnd"/>
      <w:r>
        <w:t xml:space="preserve">: current trends in sampling and interpreting cranial </w:t>
      </w:r>
      <w:proofErr w:type="spellStart"/>
      <w:r>
        <w:t>endocasts</w:t>
      </w:r>
      <w:proofErr w:type="spellEnd"/>
      <w:r>
        <w:t xml:space="preserve"> of non-</w:t>
      </w:r>
      <w:proofErr w:type="spellStart"/>
      <w:r>
        <w:t>encephalized</w:t>
      </w:r>
      <w:proofErr w:type="spellEnd"/>
      <w:r>
        <w:t xml:space="preserve"> vertebrate groups. 80th Annual Meeting of the Society of Vertebrate Paleontology. October 12-18, 2020. Cincinnati, Ohio, USA.</w:t>
      </w:r>
    </w:p>
    <w:p w14:paraId="7AFAC59B" w14:textId="36610D79" w:rsidR="00D9114A" w:rsidRDefault="00D9114A" w:rsidP="00CC6DF5">
      <w:pPr>
        <w:pStyle w:val="ListParagraph"/>
        <w:numPr>
          <w:ilvl w:val="0"/>
          <w:numId w:val="20"/>
        </w:numPr>
        <w:spacing w:line="260" w:lineRule="atLeast"/>
      </w:pPr>
      <w:proofErr w:type="spellStart"/>
      <w:r>
        <w:t>Jerison</w:t>
      </w:r>
      <w:proofErr w:type="spellEnd"/>
      <w:r>
        <w:t xml:space="preserve">, H.J., C.M. Early, A.A. </w:t>
      </w:r>
      <w:proofErr w:type="spellStart"/>
      <w:r>
        <w:t>Farke</w:t>
      </w:r>
      <w:proofErr w:type="spellEnd"/>
      <w:r>
        <w:t xml:space="preserve">, and </w:t>
      </w:r>
      <w:r w:rsidRPr="00D9114A">
        <w:rPr>
          <w:b/>
          <w:bCs/>
        </w:rPr>
        <w:t>A.C. Morhardt</w:t>
      </w:r>
      <w:r>
        <w:t xml:space="preserve">. Digitized </w:t>
      </w:r>
      <w:proofErr w:type="spellStart"/>
      <w:r>
        <w:t>Endocasts</w:t>
      </w:r>
      <w:proofErr w:type="spellEnd"/>
      <w:r>
        <w:t xml:space="preserve"> and Brains: measurements and analyses of the evolution of 172 fossil and extant vertebrate specimens. 11th International Congress of Morphology. Cairns, Australia. 2023. Anatomical Record. P4-17. </w:t>
      </w:r>
    </w:p>
    <w:p w14:paraId="1C59ADEE" w14:textId="5D904AA1" w:rsidR="00D9114A" w:rsidRDefault="00D9114A" w:rsidP="00CC6DF5">
      <w:pPr>
        <w:pStyle w:val="ListParagraph"/>
        <w:numPr>
          <w:ilvl w:val="0"/>
          <w:numId w:val="20"/>
        </w:numPr>
        <w:spacing w:line="260" w:lineRule="atLeast"/>
      </w:pPr>
      <w:r>
        <w:lastRenderedPageBreak/>
        <w:t xml:space="preserve">P.M. </w:t>
      </w:r>
      <w:proofErr w:type="spellStart"/>
      <w:r>
        <w:t>Gignac</w:t>
      </w:r>
      <w:proofErr w:type="spellEnd"/>
      <w:r>
        <w:t xml:space="preserve">, D. </w:t>
      </w:r>
      <w:proofErr w:type="spellStart"/>
      <w:r>
        <w:t>Valdex</w:t>
      </w:r>
      <w:proofErr w:type="spellEnd"/>
      <w:r>
        <w:t xml:space="preserve">, </w:t>
      </w:r>
      <w:r w:rsidRPr="00D9114A">
        <w:rPr>
          <w:b/>
          <w:bCs/>
        </w:rPr>
        <w:t>A.C. Morhardt</w:t>
      </w:r>
      <w:r>
        <w:t xml:space="preserve">, and L.M. Lynch. Buffered </w:t>
      </w:r>
      <w:proofErr w:type="spellStart"/>
      <w:r>
        <w:t>Lugol’s</w:t>
      </w:r>
      <w:proofErr w:type="spellEnd"/>
      <w:r>
        <w:t xml:space="preserve"> Iodine Preserves DNA Fragment Lengths in Fixed Museum Specimens. . 11th International Congress of Morphology. Cairns, Australia. 2023. Anatomical Record. 53-9.</w:t>
      </w:r>
    </w:p>
    <w:p w14:paraId="3DF53C82" w14:textId="18E91A11" w:rsidR="00D9114A" w:rsidRDefault="00D9114A" w:rsidP="00CC6DF5">
      <w:pPr>
        <w:pStyle w:val="ListParagraph"/>
        <w:numPr>
          <w:ilvl w:val="0"/>
          <w:numId w:val="20"/>
        </w:numPr>
        <w:spacing w:line="260" w:lineRule="atLeast"/>
      </w:pPr>
      <w:r w:rsidRPr="00CB2590">
        <w:rPr>
          <w:b/>
          <w:bCs/>
        </w:rPr>
        <w:t>A.C. Morhardt</w:t>
      </w:r>
      <w:r>
        <w:t xml:space="preserve"> and A. </w:t>
      </w:r>
      <w:proofErr w:type="spellStart"/>
      <w:r>
        <w:t>Nabavizadeh</w:t>
      </w:r>
      <w:proofErr w:type="spellEnd"/>
      <w:r>
        <w:t xml:space="preserve">. Systemic Review of Evidence </w:t>
      </w:r>
      <w:proofErr w:type="gramStart"/>
      <w:r>
        <w:t>For</w:t>
      </w:r>
      <w:proofErr w:type="gramEnd"/>
      <w:r>
        <w:t xml:space="preserve"> and Against the Presence of Extra-Oral Soft Tissues in Non-Avian Dinosaurs. 83</w:t>
      </w:r>
      <w:r w:rsidRPr="00D9114A">
        <w:rPr>
          <w:vertAlign w:val="superscript"/>
        </w:rPr>
        <w:t>rd</w:t>
      </w:r>
      <w:r>
        <w:t xml:space="preserve"> Annual Meeting of the Society of Vertebrate Paleontology. Cincinnati, Ohio. 2023. </w:t>
      </w:r>
    </w:p>
    <w:p w14:paraId="4AADAD61" w14:textId="509F4DE4" w:rsidR="00CB2590" w:rsidRDefault="00CB2590" w:rsidP="00CC6DF5">
      <w:pPr>
        <w:pStyle w:val="ListParagraph"/>
        <w:numPr>
          <w:ilvl w:val="0"/>
          <w:numId w:val="20"/>
        </w:numPr>
        <w:spacing w:line="260" w:lineRule="atLeast"/>
      </w:pPr>
      <w:r>
        <w:rPr>
          <w:b/>
          <w:bCs/>
        </w:rPr>
        <w:t xml:space="preserve">A.C. Morhardt. </w:t>
      </w:r>
      <w:r>
        <w:t xml:space="preserve">History, Distribution, and Impact of Vertebrate Evolutionary Biologists as Educators of Medical Gross Anatomy in the United States. WUSM Education Day. October 2023. </w:t>
      </w:r>
    </w:p>
    <w:p w14:paraId="64603975" w14:textId="64916819" w:rsidR="001B4EE4" w:rsidRPr="001B4EE4" w:rsidRDefault="00CB2590" w:rsidP="00CC6DF5">
      <w:pPr>
        <w:pStyle w:val="ListParagraph"/>
        <w:numPr>
          <w:ilvl w:val="0"/>
          <w:numId w:val="20"/>
        </w:numPr>
        <w:spacing w:line="260" w:lineRule="atLeast"/>
      </w:pPr>
      <w:r w:rsidRPr="00CB2590">
        <w:rPr>
          <w:b/>
          <w:bCs/>
        </w:rPr>
        <w:t>A.C. Morhardt</w:t>
      </w:r>
      <w:r>
        <w:t xml:space="preserve">. Distribution and Impact of Vertebrate Evolutionary Biologists as Educators of Medical Gross Anatomy in the United States. Anatomy Connected. Portland, Oregon. March 2025. </w:t>
      </w:r>
      <w:bookmarkEnd w:id="18"/>
    </w:p>
    <w:sectPr w:rsidR="001B4EE4" w:rsidRPr="001B4EE4" w:rsidSect="001975F3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FC7E7" w14:textId="77777777" w:rsidR="00D64F6E" w:rsidRDefault="00D64F6E">
      <w:r>
        <w:separator/>
      </w:r>
    </w:p>
  </w:endnote>
  <w:endnote w:type="continuationSeparator" w:id="0">
    <w:p w14:paraId="16A1BCBC" w14:textId="77777777" w:rsidR="00D64F6E" w:rsidRDefault="00D6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FA4EA" w14:textId="341A43B8" w:rsidR="00167A8B" w:rsidRDefault="00167A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7276654B" w14:textId="77777777" w:rsidR="00167A8B" w:rsidRDefault="00167A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989CC" w14:textId="05D84F1F" w:rsidR="00167A8B" w:rsidRPr="00E92D18" w:rsidRDefault="00DC6EC5" w:rsidP="00BD6CB8">
    <w:pPr>
      <w:pStyle w:val="Header"/>
      <w:rPr>
        <w:sz w:val="20"/>
        <w:szCs w:val="20"/>
      </w:rPr>
    </w:pPr>
    <w:r>
      <w:rPr>
        <w:sz w:val="20"/>
        <w:szCs w:val="20"/>
        <w:lang w:val="fr-CA"/>
      </w:rPr>
      <w:t>Morhardt</w:t>
    </w:r>
    <w:r w:rsidR="00167A8B" w:rsidRPr="005C4CA3">
      <w:rPr>
        <w:sz w:val="20"/>
        <w:szCs w:val="20"/>
        <w:lang w:val="fr-CA"/>
      </w:rPr>
      <w:tab/>
      <w:t xml:space="preserve"> </w:t>
    </w:r>
    <w:r>
      <w:rPr>
        <w:sz w:val="20"/>
        <w:szCs w:val="20"/>
      </w:rPr>
      <w:t>April</w:t>
    </w:r>
    <w:r w:rsidR="00153A68">
      <w:rPr>
        <w:sz w:val="20"/>
        <w:szCs w:val="20"/>
      </w:rPr>
      <w:t>,</w:t>
    </w:r>
    <w:r w:rsidR="003F0E28">
      <w:rPr>
        <w:sz w:val="20"/>
        <w:szCs w:val="20"/>
      </w:rPr>
      <w:t xml:space="preserve"> 2</w:t>
    </w:r>
    <w:r>
      <w:rPr>
        <w:sz w:val="20"/>
        <w:szCs w:val="20"/>
      </w:rPr>
      <w:t>025</w:t>
    </w:r>
    <w:r w:rsidR="00167A8B" w:rsidRPr="00E92D18">
      <w:rPr>
        <w:sz w:val="20"/>
        <w:szCs w:val="20"/>
      </w:rPr>
      <w:tab/>
      <w:t xml:space="preserve"> Page </w:t>
    </w:r>
    <w:r w:rsidR="00167A8B" w:rsidRPr="00E92D18">
      <w:rPr>
        <w:sz w:val="20"/>
        <w:szCs w:val="20"/>
      </w:rPr>
      <w:fldChar w:fldCharType="begin"/>
    </w:r>
    <w:r w:rsidR="00167A8B" w:rsidRPr="00E92D18">
      <w:rPr>
        <w:sz w:val="20"/>
        <w:szCs w:val="20"/>
      </w:rPr>
      <w:instrText xml:space="preserve"> PAGE </w:instrText>
    </w:r>
    <w:r w:rsidR="00167A8B" w:rsidRPr="00E92D18">
      <w:rPr>
        <w:sz w:val="20"/>
        <w:szCs w:val="20"/>
      </w:rPr>
      <w:fldChar w:fldCharType="separate"/>
    </w:r>
    <w:r w:rsidR="00CA183F">
      <w:rPr>
        <w:noProof/>
        <w:sz w:val="20"/>
        <w:szCs w:val="20"/>
      </w:rPr>
      <w:t>12</w:t>
    </w:r>
    <w:r w:rsidR="00167A8B" w:rsidRPr="00E92D18">
      <w:rPr>
        <w:sz w:val="20"/>
        <w:szCs w:val="20"/>
      </w:rPr>
      <w:fldChar w:fldCharType="end"/>
    </w:r>
    <w:r w:rsidR="00167A8B" w:rsidRPr="00E92D18">
      <w:rPr>
        <w:sz w:val="20"/>
        <w:szCs w:val="20"/>
      </w:rPr>
      <w:t xml:space="preserve"> of </w:t>
    </w:r>
    <w:r w:rsidR="00167A8B" w:rsidRPr="00E92D18">
      <w:rPr>
        <w:sz w:val="20"/>
        <w:szCs w:val="20"/>
      </w:rPr>
      <w:fldChar w:fldCharType="begin"/>
    </w:r>
    <w:r w:rsidR="00167A8B" w:rsidRPr="00E92D18">
      <w:rPr>
        <w:sz w:val="20"/>
        <w:szCs w:val="20"/>
      </w:rPr>
      <w:instrText xml:space="preserve"> NUMPAGES </w:instrText>
    </w:r>
    <w:r w:rsidR="00167A8B" w:rsidRPr="00E92D18">
      <w:rPr>
        <w:sz w:val="20"/>
        <w:szCs w:val="20"/>
      </w:rPr>
      <w:fldChar w:fldCharType="separate"/>
    </w:r>
    <w:r w:rsidR="00CA183F">
      <w:rPr>
        <w:noProof/>
        <w:sz w:val="20"/>
        <w:szCs w:val="20"/>
      </w:rPr>
      <w:t>12</w:t>
    </w:r>
    <w:r w:rsidR="00167A8B" w:rsidRPr="00E92D18">
      <w:rPr>
        <w:sz w:val="20"/>
        <w:szCs w:val="20"/>
      </w:rPr>
      <w:fldChar w:fldCharType="end"/>
    </w:r>
  </w:p>
  <w:p w14:paraId="190836B8" w14:textId="77777777" w:rsidR="00167A8B" w:rsidRDefault="00167A8B" w:rsidP="00BD6C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13C3F" w14:textId="7819B682" w:rsidR="00167A8B" w:rsidRPr="00E92D18" w:rsidRDefault="00167A8B" w:rsidP="00053ED7">
    <w:pPr>
      <w:pStyle w:val="Header"/>
      <w:jc w:val="center"/>
      <w:rPr>
        <w:sz w:val="20"/>
        <w:szCs w:val="20"/>
      </w:rPr>
    </w:pPr>
  </w:p>
  <w:p w14:paraId="73D1281B" w14:textId="77777777" w:rsidR="00167A8B" w:rsidRDefault="00167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9E0EA" w14:textId="77777777" w:rsidR="00D64F6E" w:rsidRDefault="00D64F6E">
      <w:r>
        <w:separator/>
      </w:r>
    </w:p>
  </w:footnote>
  <w:footnote w:type="continuationSeparator" w:id="0">
    <w:p w14:paraId="74CB4831" w14:textId="77777777" w:rsidR="00D64F6E" w:rsidRDefault="00D64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904DB"/>
    <w:multiLevelType w:val="hybridMultilevel"/>
    <w:tmpl w:val="EC1C9B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C4129F5"/>
    <w:multiLevelType w:val="hybridMultilevel"/>
    <w:tmpl w:val="CC44CB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4470D"/>
    <w:multiLevelType w:val="hybridMultilevel"/>
    <w:tmpl w:val="5F3267A4"/>
    <w:lvl w:ilvl="0" w:tplc="70E80BD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i w:val="0"/>
        <w:i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9286F"/>
    <w:multiLevelType w:val="hybridMultilevel"/>
    <w:tmpl w:val="93CA14C6"/>
    <w:lvl w:ilvl="0" w:tplc="04090011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97604"/>
    <w:multiLevelType w:val="hybridMultilevel"/>
    <w:tmpl w:val="9AC29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74FD3"/>
    <w:multiLevelType w:val="hybridMultilevel"/>
    <w:tmpl w:val="3C423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50AB9"/>
    <w:multiLevelType w:val="hybridMultilevel"/>
    <w:tmpl w:val="CC44CB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E3609"/>
    <w:multiLevelType w:val="hybridMultilevel"/>
    <w:tmpl w:val="CC44C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30443"/>
    <w:multiLevelType w:val="hybridMultilevel"/>
    <w:tmpl w:val="22DA6C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B371A"/>
    <w:multiLevelType w:val="hybridMultilevel"/>
    <w:tmpl w:val="721633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80ACF"/>
    <w:multiLevelType w:val="hybridMultilevel"/>
    <w:tmpl w:val="CC44CB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C2C54"/>
    <w:multiLevelType w:val="hybridMultilevel"/>
    <w:tmpl w:val="CC44CB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E376E"/>
    <w:multiLevelType w:val="hybridMultilevel"/>
    <w:tmpl w:val="97041018"/>
    <w:lvl w:ilvl="0" w:tplc="8F6EF9C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7C740A6A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701AA6"/>
    <w:multiLevelType w:val="hybridMultilevel"/>
    <w:tmpl w:val="D1985AE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992527"/>
    <w:multiLevelType w:val="hybridMultilevel"/>
    <w:tmpl w:val="049AD9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75885"/>
    <w:multiLevelType w:val="hybridMultilevel"/>
    <w:tmpl w:val="40B851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65166"/>
    <w:multiLevelType w:val="hybridMultilevel"/>
    <w:tmpl w:val="FB3CC2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8"/>
  </w:num>
  <w:num w:numId="14">
    <w:abstractNumId w:val="14"/>
  </w:num>
  <w:num w:numId="15">
    <w:abstractNumId w:val="0"/>
  </w:num>
  <w:num w:numId="16">
    <w:abstractNumId w:val="4"/>
  </w:num>
  <w:num w:numId="17">
    <w:abstractNumId w:val="5"/>
  </w:num>
  <w:num w:numId="18">
    <w:abstractNumId w:val="10"/>
  </w:num>
  <w:num w:numId="19">
    <w:abstractNumId w:val="16"/>
  </w:num>
  <w:num w:numId="2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fr-CA" w:vendorID="64" w:dllVersion="0" w:nlCheck="1" w:checkStyle="0"/>
  <w:activeWritingStyle w:appName="MSWord" w:lang="es-MX" w:vendorID="64" w:dllVersion="0" w:nlCheck="1" w:checkStyle="0"/>
  <w:activeWritingStyle w:appName="MSWord" w:lang="fr-CA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D0"/>
    <w:rsid w:val="00000477"/>
    <w:rsid w:val="000006BB"/>
    <w:rsid w:val="0000287C"/>
    <w:rsid w:val="00005285"/>
    <w:rsid w:val="00005906"/>
    <w:rsid w:val="00006961"/>
    <w:rsid w:val="00006F85"/>
    <w:rsid w:val="00010282"/>
    <w:rsid w:val="000103FA"/>
    <w:rsid w:val="000112DC"/>
    <w:rsid w:val="00011ADC"/>
    <w:rsid w:val="00012810"/>
    <w:rsid w:val="00012DD5"/>
    <w:rsid w:val="000137BD"/>
    <w:rsid w:val="00013B27"/>
    <w:rsid w:val="00015A7C"/>
    <w:rsid w:val="00016C82"/>
    <w:rsid w:val="00017ECF"/>
    <w:rsid w:val="000204D3"/>
    <w:rsid w:val="00020E76"/>
    <w:rsid w:val="00021336"/>
    <w:rsid w:val="000223D2"/>
    <w:rsid w:val="00024693"/>
    <w:rsid w:val="00024915"/>
    <w:rsid w:val="000276E9"/>
    <w:rsid w:val="000303E4"/>
    <w:rsid w:val="000305DE"/>
    <w:rsid w:val="000339DA"/>
    <w:rsid w:val="00035FE7"/>
    <w:rsid w:val="000362CD"/>
    <w:rsid w:val="0003757D"/>
    <w:rsid w:val="000409B7"/>
    <w:rsid w:val="0004234C"/>
    <w:rsid w:val="00042CCD"/>
    <w:rsid w:val="00044D2A"/>
    <w:rsid w:val="00047081"/>
    <w:rsid w:val="00047403"/>
    <w:rsid w:val="000507F6"/>
    <w:rsid w:val="00050C0C"/>
    <w:rsid w:val="000521A5"/>
    <w:rsid w:val="000531C2"/>
    <w:rsid w:val="00053205"/>
    <w:rsid w:val="00053ED7"/>
    <w:rsid w:val="0005465B"/>
    <w:rsid w:val="00054A2F"/>
    <w:rsid w:val="000553FE"/>
    <w:rsid w:val="00055EAD"/>
    <w:rsid w:val="000561BE"/>
    <w:rsid w:val="000566B0"/>
    <w:rsid w:val="000572A2"/>
    <w:rsid w:val="00057D60"/>
    <w:rsid w:val="000618EE"/>
    <w:rsid w:val="000623D7"/>
    <w:rsid w:val="0006325F"/>
    <w:rsid w:val="00065075"/>
    <w:rsid w:val="00066B61"/>
    <w:rsid w:val="00066CD2"/>
    <w:rsid w:val="00067D9F"/>
    <w:rsid w:val="000703BD"/>
    <w:rsid w:val="000703DB"/>
    <w:rsid w:val="00072A12"/>
    <w:rsid w:val="000735CC"/>
    <w:rsid w:val="00075117"/>
    <w:rsid w:val="000774D0"/>
    <w:rsid w:val="0008036B"/>
    <w:rsid w:val="000824AB"/>
    <w:rsid w:val="00082857"/>
    <w:rsid w:val="00082AE1"/>
    <w:rsid w:val="00082EA4"/>
    <w:rsid w:val="00082F97"/>
    <w:rsid w:val="00083BDE"/>
    <w:rsid w:val="00084752"/>
    <w:rsid w:val="00085047"/>
    <w:rsid w:val="00085971"/>
    <w:rsid w:val="00085C13"/>
    <w:rsid w:val="00085FBA"/>
    <w:rsid w:val="000868FC"/>
    <w:rsid w:val="00087FA1"/>
    <w:rsid w:val="000918C8"/>
    <w:rsid w:val="000936C1"/>
    <w:rsid w:val="00093F14"/>
    <w:rsid w:val="00093FC3"/>
    <w:rsid w:val="00094C76"/>
    <w:rsid w:val="00095968"/>
    <w:rsid w:val="00095DC1"/>
    <w:rsid w:val="000979E7"/>
    <w:rsid w:val="00097A72"/>
    <w:rsid w:val="00097C2D"/>
    <w:rsid w:val="000A0383"/>
    <w:rsid w:val="000A03AA"/>
    <w:rsid w:val="000A1FFE"/>
    <w:rsid w:val="000A372C"/>
    <w:rsid w:val="000A4BD0"/>
    <w:rsid w:val="000A556E"/>
    <w:rsid w:val="000A68DC"/>
    <w:rsid w:val="000A7922"/>
    <w:rsid w:val="000A7C42"/>
    <w:rsid w:val="000B02D3"/>
    <w:rsid w:val="000B1BCB"/>
    <w:rsid w:val="000B25F0"/>
    <w:rsid w:val="000B2F94"/>
    <w:rsid w:val="000B3BFB"/>
    <w:rsid w:val="000B3D8C"/>
    <w:rsid w:val="000B4929"/>
    <w:rsid w:val="000B4C39"/>
    <w:rsid w:val="000B5289"/>
    <w:rsid w:val="000B6654"/>
    <w:rsid w:val="000B7F6A"/>
    <w:rsid w:val="000C152F"/>
    <w:rsid w:val="000C3ADD"/>
    <w:rsid w:val="000C4A72"/>
    <w:rsid w:val="000C4C97"/>
    <w:rsid w:val="000C74A1"/>
    <w:rsid w:val="000C7E6C"/>
    <w:rsid w:val="000D1293"/>
    <w:rsid w:val="000D2D18"/>
    <w:rsid w:val="000D322F"/>
    <w:rsid w:val="000D38A7"/>
    <w:rsid w:val="000D5168"/>
    <w:rsid w:val="000D5331"/>
    <w:rsid w:val="000D53CF"/>
    <w:rsid w:val="000D5C92"/>
    <w:rsid w:val="000D62B3"/>
    <w:rsid w:val="000D6312"/>
    <w:rsid w:val="000D6B41"/>
    <w:rsid w:val="000D6CC4"/>
    <w:rsid w:val="000E0519"/>
    <w:rsid w:val="000E284B"/>
    <w:rsid w:val="000E305B"/>
    <w:rsid w:val="000E33C5"/>
    <w:rsid w:val="000E3DF1"/>
    <w:rsid w:val="000E4041"/>
    <w:rsid w:val="000E4A5A"/>
    <w:rsid w:val="000E4CF7"/>
    <w:rsid w:val="000E581B"/>
    <w:rsid w:val="000E634F"/>
    <w:rsid w:val="000E6897"/>
    <w:rsid w:val="000E6908"/>
    <w:rsid w:val="000E6CB5"/>
    <w:rsid w:val="000F06EF"/>
    <w:rsid w:val="000F0942"/>
    <w:rsid w:val="000F0A57"/>
    <w:rsid w:val="000F0B06"/>
    <w:rsid w:val="000F2B26"/>
    <w:rsid w:val="000F498C"/>
    <w:rsid w:val="000F4D8C"/>
    <w:rsid w:val="000F4ED5"/>
    <w:rsid w:val="000F5968"/>
    <w:rsid w:val="000F6EFA"/>
    <w:rsid w:val="00100635"/>
    <w:rsid w:val="00100679"/>
    <w:rsid w:val="0010081B"/>
    <w:rsid w:val="00101154"/>
    <w:rsid w:val="001024D4"/>
    <w:rsid w:val="00102B65"/>
    <w:rsid w:val="00103750"/>
    <w:rsid w:val="0010659F"/>
    <w:rsid w:val="00111319"/>
    <w:rsid w:val="00112F3E"/>
    <w:rsid w:val="00113108"/>
    <w:rsid w:val="00113CF0"/>
    <w:rsid w:val="00114222"/>
    <w:rsid w:val="001143B5"/>
    <w:rsid w:val="00115700"/>
    <w:rsid w:val="00116994"/>
    <w:rsid w:val="00117370"/>
    <w:rsid w:val="0011737B"/>
    <w:rsid w:val="001178D5"/>
    <w:rsid w:val="00117A05"/>
    <w:rsid w:val="00120337"/>
    <w:rsid w:val="00121AE6"/>
    <w:rsid w:val="00122837"/>
    <w:rsid w:val="00124FC9"/>
    <w:rsid w:val="0012634E"/>
    <w:rsid w:val="0012708B"/>
    <w:rsid w:val="0012746A"/>
    <w:rsid w:val="00130042"/>
    <w:rsid w:val="001308B7"/>
    <w:rsid w:val="00130BC3"/>
    <w:rsid w:val="0013133C"/>
    <w:rsid w:val="001316BE"/>
    <w:rsid w:val="00131BDD"/>
    <w:rsid w:val="00132649"/>
    <w:rsid w:val="0013413B"/>
    <w:rsid w:val="00135051"/>
    <w:rsid w:val="001353F2"/>
    <w:rsid w:val="0013766E"/>
    <w:rsid w:val="00137675"/>
    <w:rsid w:val="00141258"/>
    <w:rsid w:val="0014167B"/>
    <w:rsid w:val="00141E3A"/>
    <w:rsid w:val="00141E97"/>
    <w:rsid w:val="00141F74"/>
    <w:rsid w:val="00141FDC"/>
    <w:rsid w:val="0014241C"/>
    <w:rsid w:val="001436E7"/>
    <w:rsid w:val="001508BE"/>
    <w:rsid w:val="00151B1A"/>
    <w:rsid w:val="001531D2"/>
    <w:rsid w:val="0015388E"/>
    <w:rsid w:val="00153A68"/>
    <w:rsid w:val="00153AD5"/>
    <w:rsid w:val="00155378"/>
    <w:rsid w:val="00156443"/>
    <w:rsid w:val="001577C3"/>
    <w:rsid w:val="00157BE0"/>
    <w:rsid w:val="00161FCD"/>
    <w:rsid w:val="00162476"/>
    <w:rsid w:val="00162B15"/>
    <w:rsid w:val="001631EA"/>
    <w:rsid w:val="001632E8"/>
    <w:rsid w:val="00163999"/>
    <w:rsid w:val="00163F27"/>
    <w:rsid w:val="001641FD"/>
    <w:rsid w:val="00166BF9"/>
    <w:rsid w:val="00167002"/>
    <w:rsid w:val="001673E3"/>
    <w:rsid w:val="00167A8B"/>
    <w:rsid w:val="00170F52"/>
    <w:rsid w:val="00171146"/>
    <w:rsid w:val="0017309E"/>
    <w:rsid w:val="0017379C"/>
    <w:rsid w:val="00174292"/>
    <w:rsid w:val="001746F4"/>
    <w:rsid w:val="001760D8"/>
    <w:rsid w:val="00176E79"/>
    <w:rsid w:val="00180023"/>
    <w:rsid w:val="00180321"/>
    <w:rsid w:val="001805E7"/>
    <w:rsid w:val="0018122D"/>
    <w:rsid w:val="001839B2"/>
    <w:rsid w:val="001841DA"/>
    <w:rsid w:val="001846ED"/>
    <w:rsid w:val="00184D7B"/>
    <w:rsid w:val="001850CE"/>
    <w:rsid w:val="00187337"/>
    <w:rsid w:val="00190F61"/>
    <w:rsid w:val="001924AD"/>
    <w:rsid w:val="001966D5"/>
    <w:rsid w:val="001975F3"/>
    <w:rsid w:val="00197A4C"/>
    <w:rsid w:val="00197B54"/>
    <w:rsid w:val="001A0497"/>
    <w:rsid w:val="001A0518"/>
    <w:rsid w:val="001A05AF"/>
    <w:rsid w:val="001A08F3"/>
    <w:rsid w:val="001A49E4"/>
    <w:rsid w:val="001A5A7B"/>
    <w:rsid w:val="001A5AFA"/>
    <w:rsid w:val="001A5FF5"/>
    <w:rsid w:val="001A6DE4"/>
    <w:rsid w:val="001A7D17"/>
    <w:rsid w:val="001A7FE2"/>
    <w:rsid w:val="001B0F22"/>
    <w:rsid w:val="001B20AE"/>
    <w:rsid w:val="001B2A18"/>
    <w:rsid w:val="001B3772"/>
    <w:rsid w:val="001B4EE4"/>
    <w:rsid w:val="001B524D"/>
    <w:rsid w:val="001B5301"/>
    <w:rsid w:val="001B6997"/>
    <w:rsid w:val="001B6D59"/>
    <w:rsid w:val="001C159A"/>
    <w:rsid w:val="001C2241"/>
    <w:rsid w:val="001C2C2E"/>
    <w:rsid w:val="001C31CB"/>
    <w:rsid w:val="001C3FE6"/>
    <w:rsid w:val="001C4961"/>
    <w:rsid w:val="001C4BC2"/>
    <w:rsid w:val="001C79A6"/>
    <w:rsid w:val="001D0D57"/>
    <w:rsid w:val="001D4A6D"/>
    <w:rsid w:val="001D51E0"/>
    <w:rsid w:val="001D5BBF"/>
    <w:rsid w:val="001D74FC"/>
    <w:rsid w:val="001E0860"/>
    <w:rsid w:val="001E098A"/>
    <w:rsid w:val="001E3BBF"/>
    <w:rsid w:val="001E3CA5"/>
    <w:rsid w:val="001E4D6D"/>
    <w:rsid w:val="001E511F"/>
    <w:rsid w:val="001E5313"/>
    <w:rsid w:val="001E6847"/>
    <w:rsid w:val="001E6ACB"/>
    <w:rsid w:val="001E775D"/>
    <w:rsid w:val="001E79D9"/>
    <w:rsid w:val="001E7F5B"/>
    <w:rsid w:val="001F1A8D"/>
    <w:rsid w:val="001F241C"/>
    <w:rsid w:val="001F7047"/>
    <w:rsid w:val="001F7EF9"/>
    <w:rsid w:val="00200853"/>
    <w:rsid w:val="00200BF8"/>
    <w:rsid w:val="002019F5"/>
    <w:rsid w:val="0020480D"/>
    <w:rsid w:val="00204B2E"/>
    <w:rsid w:val="00204F83"/>
    <w:rsid w:val="00205DD8"/>
    <w:rsid w:val="00207030"/>
    <w:rsid w:val="002071F8"/>
    <w:rsid w:val="002103DF"/>
    <w:rsid w:val="002104B4"/>
    <w:rsid w:val="00211EFC"/>
    <w:rsid w:val="00212E73"/>
    <w:rsid w:val="002141CF"/>
    <w:rsid w:val="002144B6"/>
    <w:rsid w:val="0021477F"/>
    <w:rsid w:val="00215207"/>
    <w:rsid w:val="00217857"/>
    <w:rsid w:val="002203F9"/>
    <w:rsid w:val="0022279A"/>
    <w:rsid w:val="00224628"/>
    <w:rsid w:val="00227E61"/>
    <w:rsid w:val="00231584"/>
    <w:rsid w:val="00232370"/>
    <w:rsid w:val="002328B3"/>
    <w:rsid w:val="00232A57"/>
    <w:rsid w:val="00234A58"/>
    <w:rsid w:val="00235A3F"/>
    <w:rsid w:val="00237E25"/>
    <w:rsid w:val="00240656"/>
    <w:rsid w:val="002409A6"/>
    <w:rsid w:val="00241452"/>
    <w:rsid w:val="002437C0"/>
    <w:rsid w:val="00243B68"/>
    <w:rsid w:val="00244CC1"/>
    <w:rsid w:val="0024706F"/>
    <w:rsid w:val="002474DA"/>
    <w:rsid w:val="00247626"/>
    <w:rsid w:val="00250C00"/>
    <w:rsid w:val="00251317"/>
    <w:rsid w:val="00253838"/>
    <w:rsid w:val="00261588"/>
    <w:rsid w:val="00264905"/>
    <w:rsid w:val="0026716C"/>
    <w:rsid w:val="002678D4"/>
    <w:rsid w:val="00267C2A"/>
    <w:rsid w:val="0027023A"/>
    <w:rsid w:val="002708F4"/>
    <w:rsid w:val="00270DA8"/>
    <w:rsid w:val="00272153"/>
    <w:rsid w:val="00272A1D"/>
    <w:rsid w:val="00272C01"/>
    <w:rsid w:val="002744B3"/>
    <w:rsid w:val="00277521"/>
    <w:rsid w:val="00281B78"/>
    <w:rsid w:val="00282AD0"/>
    <w:rsid w:val="00285578"/>
    <w:rsid w:val="0028608A"/>
    <w:rsid w:val="00287038"/>
    <w:rsid w:val="00287D21"/>
    <w:rsid w:val="00290F51"/>
    <w:rsid w:val="00291ED3"/>
    <w:rsid w:val="00292214"/>
    <w:rsid w:val="0029231C"/>
    <w:rsid w:val="00292C4A"/>
    <w:rsid w:val="00292C8F"/>
    <w:rsid w:val="002935FC"/>
    <w:rsid w:val="002938EB"/>
    <w:rsid w:val="00293A14"/>
    <w:rsid w:val="00294487"/>
    <w:rsid w:val="00294742"/>
    <w:rsid w:val="002948ED"/>
    <w:rsid w:val="00295DB8"/>
    <w:rsid w:val="00295E2C"/>
    <w:rsid w:val="00296169"/>
    <w:rsid w:val="002965D6"/>
    <w:rsid w:val="002970DC"/>
    <w:rsid w:val="002A20BD"/>
    <w:rsid w:val="002A23E7"/>
    <w:rsid w:val="002A2498"/>
    <w:rsid w:val="002A2897"/>
    <w:rsid w:val="002A6890"/>
    <w:rsid w:val="002A6A38"/>
    <w:rsid w:val="002B035D"/>
    <w:rsid w:val="002B39A6"/>
    <w:rsid w:val="002B54C4"/>
    <w:rsid w:val="002B5E8B"/>
    <w:rsid w:val="002B6017"/>
    <w:rsid w:val="002B763A"/>
    <w:rsid w:val="002B7B58"/>
    <w:rsid w:val="002C0CE1"/>
    <w:rsid w:val="002C1072"/>
    <w:rsid w:val="002C2398"/>
    <w:rsid w:val="002C322F"/>
    <w:rsid w:val="002C54C3"/>
    <w:rsid w:val="002D15C3"/>
    <w:rsid w:val="002D2233"/>
    <w:rsid w:val="002D5568"/>
    <w:rsid w:val="002D5AF5"/>
    <w:rsid w:val="002D6D32"/>
    <w:rsid w:val="002D755D"/>
    <w:rsid w:val="002D7BCA"/>
    <w:rsid w:val="002D7F93"/>
    <w:rsid w:val="002E15CB"/>
    <w:rsid w:val="002E1FEB"/>
    <w:rsid w:val="002E1FFB"/>
    <w:rsid w:val="002E2306"/>
    <w:rsid w:val="002E2A8F"/>
    <w:rsid w:val="002E3C6D"/>
    <w:rsid w:val="002E3ECC"/>
    <w:rsid w:val="002E44BD"/>
    <w:rsid w:val="002E508E"/>
    <w:rsid w:val="002E554D"/>
    <w:rsid w:val="002E7AA0"/>
    <w:rsid w:val="002F2983"/>
    <w:rsid w:val="002F4522"/>
    <w:rsid w:val="002F45DF"/>
    <w:rsid w:val="002F4D5D"/>
    <w:rsid w:val="002F4DF8"/>
    <w:rsid w:val="002F5BCE"/>
    <w:rsid w:val="002F61A0"/>
    <w:rsid w:val="002F7EA0"/>
    <w:rsid w:val="003006B2"/>
    <w:rsid w:val="00300CE8"/>
    <w:rsid w:val="003015FB"/>
    <w:rsid w:val="00302416"/>
    <w:rsid w:val="00302E92"/>
    <w:rsid w:val="003038E6"/>
    <w:rsid w:val="00304788"/>
    <w:rsid w:val="00304878"/>
    <w:rsid w:val="00304E26"/>
    <w:rsid w:val="003065A1"/>
    <w:rsid w:val="003068CC"/>
    <w:rsid w:val="003068EE"/>
    <w:rsid w:val="003104AD"/>
    <w:rsid w:val="00310A8B"/>
    <w:rsid w:val="00310B5E"/>
    <w:rsid w:val="00311F5F"/>
    <w:rsid w:val="003124FD"/>
    <w:rsid w:val="00314396"/>
    <w:rsid w:val="003171FE"/>
    <w:rsid w:val="003176C2"/>
    <w:rsid w:val="00320CAD"/>
    <w:rsid w:val="003212F2"/>
    <w:rsid w:val="00321CD9"/>
    <w:rsid w:val="00321F63"/>
    <w:rsid w:val="00322DB2"/>
    <w:rsid w:val="00323CF4"/>
    <w:rsid w:val="003249B0"/>
    <w:rsid w:val="00324C59"/>
    <w:rsid w:val="00325ADC"/>
    <w:rsid w:val="00325FB3"/>
    <w:rsid w:val="00326E73"/>
    <w:rsid w:val="003277D0"/>
    <w:rsid w:val="003279F4"/>
    <w:rsid w:val="003302FE"/>
    <w:rsid w:val="0033075F"/>
    <w:rsid w:val="0033332C"/>
    <w:rsid w:val="00333E84"/>
    <w:rsid w:val="003347D9"/>
    <w:rsid w:val="00337651"/>
    <w:rsid w:val="00337E42"/>
    <w:rsid w:val="003400ED"/>
    <w:rsid w:val="003408E3"/>
    <w:rsid w:val="00341442"/>
    <w:rsid w:val="0034210C"/>
    <w:rsid w:val="00342942"/>
    <w:rsid w:val="0034300A"/>
    <w:rsid w:val="0034327D"/>
    <w:rsid w:val="00343FC3"/>
    <w:rsid w:val="00344293"/>
    <w:rsid w:val="003470C0"/>
    <w:rsid w:val="00347A27"/>
    <w:rsid w:val="00351738"/>
    <w:rsid w:val="00353715"/>
    <w:rsid w:val="0035532D"/>
    <w:rsid w:val="00356B04"/>
    <w:rsid w:val="003605C7"/>
    <w:rsid w:val="0036064F"/>
    <w:rsid w:val="00360675"/>
    <w:rsid w:val="00360AE5"/>
    <w:rsid w:val="00361414"/>
    <w:rsid w:val="003633C9"/>
    <w:rsid w:val="00363827"/>
    <w:rsid w:val="0036454A"/>
    <w:rsid w:val="00365378"/>
    <w:rsid w:val="00366132"/>
    <w:rsid w:val="003703D3"/>
    <w:rsid w:val="0037109E"/>
    <w:rsid w:val="003716E6"/>
    <w:rsid w:val="00371970"/>
    <w:rsid w:val="00372F62"/>
    <w:rsid w:val="0037329D"/>
    <w:rsid w:val="00374FC2"/>
    <w:rsid w:val="0038151E"/>
    <w:rsid w:val="00381942"/>
    <w:rsid w:val="00381C44"/>
    <w:rsid w:val="00381C8D"/>
    <w:rsid w:val="00381F40"/>
    <w:rsid w:val="00382F7F"/>
    <w:rsid w:val="00383180"/>
    <w:rsid w:val="003832F3"/>
    <w:rsid w:val="00384D45"/>
    <w:rsid w:val="00385456"/>
    <w:rsid w:val="003874E7"/>
    <w:rsid w:val="00387703"/>
    <w:rsid w:val="003879C1"/>
    <w:rsid w:val="00387E60"/>
    <w:rsid w:val="003928E9"/>
    <w:rsid w:val="0039502A"/>
    <w:rsid w:val="00395B54"/>
    <w:rsid w:val="0039653A"/>
    <w:rsid w:val="00396D73"/>
    <w:rsid w:val="003976B5"/>
    <w:rsid w:val="00397C13"/>
    <w:rsid w:val="003A1A89"/>
    <w:rsid w:val="003A228F"/>
    <w:rsid w:val="003A2334"/>
    <w:rsid w:val="003A4178"/>
    <w:rsid w:val="003A5223"/>
    <w:rsid w:val="003A63F2"/>
    <w:rsid w:val="003A702D"/>
    <w:rsid w:val="003A7B6F"/>
    <w:rsid w:val="003A7CA9"/>
    <w:rsid w:val="003B1407"/>
    <w:rsid w:val="003B1F4C"/>
    <w:rsid w:val="003B5557"/>
    <w:rsid w:val="003C0241"/>
    <w:rsid w:val="003C055C"/>
    <w:rsid w:val="003C1640"/>
    <w:rsid w:val="003C371A"/>
    <w:rsid w:val="003C3CB0"/>
    <w:rsid w:val="003C4E7E"/>
    <w:rsid w:val="003C5F18"/>
    <w:rsid w:val="003C71D2"/>
    <w:rsid w:val="003C7B7B"/>
    <w:rsid w:val="003D2B7C"/>
    <w:rsid w:val="003D2DBB"/>
    <w:rsid w:val="003D3539"/>
    <w:rsid w:val="003D470A"/>
    <w:rsid w:val="003D4941"/>
    <w:rsid w:val="003D6B55"/>
    <w:rsid w:val="003E0D7A"/>
    <w:rsid w:val="003E1421"/>
    <w:rsid w:val="003E2F73"/>
    <w:rsid w:val="003E42FC"/>
    <w:rsid w:val="003E440A"/>
    <w:rsid w:val="003E470E"/>
    <w:rsid w:val="003E5417"/>
    <w:rsid w:val="003E5F1E"/>
    <w:rsid w:val="003E7425"/>
    <w:rsid w:val="003F039D"/>
    <w:rsid w:val="003F0929"/>
    <w:rsid w:val="003F0BC3"/>
    <w:rsid w:val="003F0E28"/>
    <w:rsid w:val="003F24E3"/>
    <w:rsid w:val="003F2D2D"/>
    <w:rsid w:val="003F62E7"/>
    <w:rsid w:val="003F6578"/>
    <w:rsid w:val="003F75C7"/>
    <w:rsid w:val="00400293"/>
    <w:rsid w:val="00400970"/>
    <w:rsid w:val="00400CD8"/>
    <w:rsid w:val="00402388"/>
    <w:rsid w:val="00402487"/>
    <w:rsid w:val="0040325E"/>
    <w:rsid w:val="00405888"/>
    <w:rsid w:val="00405BEA"/>
    <w:rsid w:val="00406301"/>
    <w:rsid w:val="0040757B"/>
    <w:rsid w:val="004106C4"/>
    <w:rsid w:val="00410A03"/>
    <w:rsid w:val="00412123"/>
    <w:rsid w:val="00412CA6"/>
    <w:rsid w:val="004174A0"/>
    <w:rsid w:val="00420008"/>
    <w:rsid w:val="0042120A"/>
    <w:rsid w:val="00421751"/>
    <w:rsid w:val="00423C83"/>
    <w:rsid w:val="00424A2E"/>
    <w:rsid w:val="004252AE"/>
    <w:rsid w:val="00432A82"/>
    <w:rsid w:val="00435ABE"/>
    <w:rsid w:val="00436FDB"/>
    <w:rsid w:val="00440020"/>
    <w:rsid w:val="00446014"/>
    <w:rsid w:val="004476DB"/>
    <w:rsid w:val="00450FA4"/>
    <w:rsid w:val="004511D3"/>
    <w:rsid w:val="004511DD"/>
    <w:rsid w:val="004515DB"/>
    <w:rsid w:val="00451C85"/>
    <w:rsid w:val="00452043"/>
    <w:rsid w:val="0045241A"/>
    <w:rsid w:val="00452750"/>
    <w:rsid w:val="00453D3E"/>
    <w:rsid w:val="0045478B"/>
    <w:rsid w:val="00456CD9"/>
    <w:rsid w:val="00456FD7"/>
    <w:rsid w:val="00460555"/>
    <w:rsid w:val="00461720"/>
    <w:rsid w:val="00461DD9"/>
    <w:rsid w:val="00462DDB"/>
    <w:rsid w:val="00463C69"/>
    <w:rsid w:val="00463C8B"/>
    <w:rsid w:val="00465E4C"/>
    <w:rsid w:val="00466A78"/>
    <w:rsid w:val="004705C0"/>
    <w:rsid w:val="004706F9"/>
    <w:rsid w:val="0047323A"/>
    <w:rsid w:val="0047407B"/>
    <w:rsid w:val="0047421F"/>
    <w:rsid w:val="0047742D"/>
    <w:rsid w:val="0048197D"/>
    <w:rsid w:val="004838EE"/>
    <w:rsid w:val="00483A56"/>
    <w:rsid w:val="00483F91"/>
    <w:rsid w:val="004858DB"/>
    <w:rsid w:val="0048606F"/>
    <w:rsid w:val="00486C39"/>
    <w:rsid w:val="00487C69"/>
    <w:rsid w:val="0049091E"/>
    <w:rsid w:val="00490D48"/>
    <w:rsid w:val="00491012"/>
    <w:rsid w:val="0049175E"/>
    <w:rsid w:val="0049176C"/>
    <w:rsid w:val="00491928"/>
    <w:rsid w:val="00493FBF"/>
    <w:rsid w:val="0049725E"/>
    <w:rsid w:val="004973A9"/>
    <w:rsid w:val="00497669"/>
    <w:rsid w:val="004A04AC"/>
    <w:rsid w:val="004A0A64"/>
    <w:rsid w:val="004A2350"/>
    <w:rsid w:val="004A31BD"/>
    <w:rsid w:val="004A3517"/>
    <w:rsid w:val="004A3FDF"/>
    <w:rsid w:val="004A3FF9"/>
    <w:rsid w:val="004A5574"/>
    <w:rsid w:val="004A6E40"/>
    <w:rsid w:val="004B09AC"/>
    <w:rsid w:val="004B2A4F"/>
    <w:rsid w:val="004B352A"/>
    <w:rsid w:val="004B4049"/>
    <w:rsid w:val="004B6424"/>
    <w:rsid w:val="004B703D"/>
    <w:rsid w:val="004C3114"/>
    <w:rsid w:val="004C3BB4"/>
    <w:rsid w:val="004C546C"/>
    <w:rsid w:val="004C6986"/>
    <w:rsid w:val="004C785E"/>
    <w:rsid w:val="004D2155"/>
    <w:rsid w:val="004D33B3"/>
    <w:rsid w:val="004D768E"/>
    <w:rsid w:val="004E02B1"/>
    <w:rsid w:val="004E05EA"/>
    <w:rsid w:val="004E0643"/>
    <w:rsid w:val="004E1045"/>
    <w:rsid w:val="004E1BB3"/>
    <w:rsid w:val="004E250B"/>
    <w:rsid w:val="004E2996"/>
    <w:rsid w:val="004E3602"/>
    <w:rsid w:val="004E6256"/>
    <w:rsid w:val="004E7730"/>
    <w:rsid w:val="004F034E"/>
    <w:rsid w:val="004F0F0A"/>
    <w:rsid w:val="004F2638"/>
    <w:rsid w:val="004F2FBC"/>
    <w:rsid w:val="004F4A9F"/>
    <w:rsid w:val="004F6084"/>
    <w:rsid w:val="004F6397"/>
    <w:rsid w:val="004F7B3D"/>
    <w:rsid w:val="0050052C"/>
    <w:rsid w:val="005015A3"/>
    <w:rsid w:val="00501BED"/>
    <w:rsid w:val="005024D6"/>
    <w:rsid w:val="00505C27"/>
    <w:rsid w:val="00507A31"/>
    <w:rsid w:val="005107EE"/>
    <w:rsid w:val="00510E23"/>
    <w:rsid w:val="00510E65"/>
    <w:rsid w:val="005115AD"/>
    <w:rsid w:val="0051495C"/>
    <w:rsid w:val="0051495E"/>
    <w:rsid w:val="00515B95"/>
    <w:rsid w:val="005175CC"/>
    <w:rsid w:val="005176FB"/>
    <w:rsid w:val="00517A7F"/>
    <w:rsid w:val="00522F5D"/>
    <w:rsid w:val="00524AFC"/>
    <w:rsid w:val="00524FF8"/>
    <w:rsid w:val="00525822"/>
    <w:rsid w:val="0052695B"/>
    <w:rsid w:val="005278C5"/>
    <w:rsid w:val="00530EED"/>
    <w:rsid w:val="005341A9"/>
    <w:rsid w:val="00534A7B"/>
    <w:rsid w:val="00535A81"/>
    <w:rsid w:val="00536BB5"/>
    <w:rsid w:val="00536BC8"/>
    <w:rsid w:val="00537ED7"/>
    <w:rsid w:val="005401A0"/>
    <w:rsid w:val="0054146F"/>
    <w:rsid w:val="005422C4"/>
    <w:rsid w:val="00543209"/>
    <w:rsid w:val="005435E6"/>
    <w:rsid w:val="005443B8"/>
    <w:rsid w:val="00544A64"/>
    <w:rsid w:val="00544B0E"/>
    <w:rsid w:val="0054616F"/>
    <w:rsid w:val="00547954"/>
    <w:rsid w:val="00551C59"/>
    <w:rsid w:val="00552382"/>
    <w:rsid w:val="00555713"/>
    <w:rsid w:val="00555D7C"/>
    <w:rsid w:val="00556216"/>
    <w:rsid w:val="0055635F"/>
    <w:rsid w:val="00556524"/>
    <w:rsid w:val="0055712B"/>
    <w:rsid w:val="00560B08"/>
    <w:rsid w:val="005630ED"/>
    <w:rsid w:val="005633B6"/>
    <w:rsid w:val="005675CA"/>
    <w:rsid w:val="00567CD4"/>
    <w:rsid w:val="00570730"/>
    <w:rsid w:val="00570AF2"/>
    <w:rsid w:val="00572416"/>
    <w:rsid w:val="005731B2"/>
    <w:rsid w:val="00574025"/>
    <w:rsid w:val="0057451A"/>
    <w:rsid w:val="00577639"/>
    <w:rsid w:val="00582577"/>
    <w:rsid w:val="0058268A"/>
    <w:rsid w:val="00586A96"/>
    <w:rsid w:val="00587777"/>
    <w:rsid w:val="00590D2C"/>
    <w:rsid w:val="00592D57"/>
    <w:rsid w:val="00595606"/>
    <w:rsid w:val="00595DB8"/>
    <w:rsid w:val="00596173"/>
    <w:rsid w:val="00596FE7"/>
    <w:rsid w:val="005A04BB"/>
    <w:rsid w:val="005A0FF8"/>
    <w:rsid w:val="005A1635"/>
    <w:rsid w:val="005A2716"/>
    <w:rsid w:val="005A2884"/>
    <w:rsid w:val="005A2DF2"/>
    <w:rsid w:val="005A2FE3"/>
    <w:rsid w:val="005A3C07"/>
    <w:rsid w:val="005A3E38"/>
    <w:rsid w:val="005A422C"/>
    <w:rsid w:val="005A45EF"/>
    <w:rsid w:val="005A46AB"/>
    <w:rsid w:val="005A5EDB"/>
    <w:rsid w:val="005A745A"/>
    <w:rsid w:val="005B0E8D"/>
    <w:rsid w:val="005B26BA"/>
    <w:rsid w:val="005B3569"/>
    <w:rsid w:val="005B562A"/>
    <w:rsid w:val="005B6275"/>
    <w:rsid w:val="005B670E"/>
    <w:rsid w:val="005C1029"/>
    <w:rsid w:val="005C1CFA"/>
    <w:rsid w:val="005C27AD"/>
    <w:rsid w:val="005C375D"/>
    <w:rsid w:val="005C497B"/>
    <w:rsid w:val="005C4CA3"/>
    <w:rsid w:val="005C6047"/>
    <w:rsid w:val="005C7C52"/>
    <w:rsid w:val="005D133C"/>
    <w:rsid w:val="005D1564"/>
    <w:rsid w:val="005D3ADA"/>
    <w:rsid w:val="005D3B0E"/>
    <w:rsid w:val="005D4FB1"/>
    <w:rsid w:val="005D59AF"/>
    <w:rsid w:val="005D6365"/>
    <w:rsid w:val="005D687A"/>
    <w:rsid w:val="005D7787"/>
    <w:rsid w:val="005D7DAA"/>
    <w:rsid w:val="005E0F0C"/>
    <w:rsid w:val="005E174B"/>
    <w:rsid w:val="005E254B"/>
    <w:rsid w:val="005E2A7A"/>
    <w:rsid w:val="005E3B0F"/>
    <w:rsid w:val="005E3E66"/>
    <w:rsid w:val="005E4CFA"/>
    <w:rsid w:val="005E5A13"/>
    <w:rsid w:val="005F0848"/>
    <w:rsid w:val="005F131B"/>
    <w:rsid w:val="005F1D94"/>
    <w:rsid w:val="005F43C7"/>
    <w:rsid w:val="005F4E67"/>
    <w:rsid w:val="005F5236"/>
    <w:rsid w:val="005F554D"/>
    <w:rsid w:val="005F6619"/>
    <w:rsid w:val="005F786F"/>
    <w:rsid w:val="005F7C7D"/>
    <w:rsid w:val="005F7FBD"/>
    <w:rsid w:val="0060003A"/>
    <w:rsid w:val="00601801"/>
    <w:rsid w:val="0060464A"/>
    <w:rsid w:val="0060506F"/>
    <w:rsid w:val="00605385"/>
    <w:rsid w:val="00606A53"/>
    <w:rsid w:val="006071C1"/>
    <w:rsid w:val="006078F2"/>
    <w:rsid w:val="00610E6B"/>
    <w:rsid w:val="006110B5"/>
    <w:rsid w:val="00612A7F"/>
    <w:rsid w:val="00615051"/>
    <w:rsid w:val="00615BA0"/>
    <w:rsid w:val="006161F5"/>
    <w:rsid w:val="00616D18"/>
    <w:rsid w:val="00617B9C"/>
    <w:rsid w:val="00620E24"/>
    <w:rsid w:val="00621718"/>
    <w:rsid w:val="00621817"/>
    <w:rsid w:val="006226D9"/>
    <w:rsid w:val="006244ED"/>
    <w:rsid w:val="00624992"/>
    <w:rsid w:val="00624CED"/>
    <w:rsid w:val="006251E0"/>
    <w:rsid w:val="00625DB5"/>
    <w:rsid w:val="00627134"/>
    <w:rsid w:val="00630644"/>
    <w:rsid w:val="006310F3"/>
    <w:rsid w:val="006322FF"/>
    <w:rsid w:val="006331FF"/>
    <w:rsid w:val="006339B7"/>
    <w:rsid w:val="00636EF0"/>
    <w:rsid w:val="00637009"/>
    <w:rsid w:val="00640093"/>
    <w:rsid w:val="00640196"/>
    <w:rsid w:val="00643503"/>
    <w:rsid w:val="00644733"/>
    <w:rsid w:val="00644D0F"/>
    <w:rsid w:val="00646144"/>
    <w:rsid w:val="00646314"/>
    <w:rsid w:val="00647C1C"/>
    <w:rsid w:val="00650A2C"/>
    <w:rsid w:val="00651CBB"/>
    <w:rsid w:val="00654CAE"/>
    <w:rsid w:val="0065744F"/>
    <w:rsid w:val="006579AE"/>
    <w:rsid w:val="006606BC"/>
    <w:rsid w:val="00664F56"/>
    <w:rsid w:val="006666F9"/>
    <w:rsid w:val="00670C5A"/>
    <w:rsid w:val="006711E7"/>
    <w:rsid w:val="006716D0"/>
    <w:rsid w:val="00671785"/>
    <w:rsid w:val="006717E8"/>
    <w:rsid w:val="00672850"/>
    <w:rsid w:val="00672C34"/>
    <w:rsid w:val="00675BCF"/>
    <w:rsid w:val="00675D36"/>
    <w:rsid w:val="006760C4"/>
    <w:rsid w:val="00676F30"/>
    <w:rsid w:val="0067705C"/>
    <w:rsid w:val="00677934"/>
    <w:rsid w:val="006807F6"/>
    <w:rsid w:val="0068102B"/>
    <w:rsid w:val="006814E0"/>
    <w:rsid w:val="00684217"/>
    <w:rsid w:val="00685343"/>
    <w:rsid w:val="006860B1"/>
    <w:rsid w:val="0068632C"/>
    <w:rsid w:val="0068773C"/>
    <w:rsid w:val="0069091B"/>
    <w:rsid w:val="00692E8E"/>
    <w:rsid w:val="0069475D"/>
    <w:rsid w:val="00696F80"/>
    <w:rsid w:val="006A2CFD"/>
    <w:rsid w:val="006A341D"/>
    <w:rsid w:val="006A5A0C"/>
    <w:rsid w:val="006A5BCD"/>
    <w:rsid w:val="006B0BF7"/>
    <w:rsid w:val="006B194A"/>
    <w:rsid w:val="006B2322"/>
    <w:rsid w:val="006B4481"/>
    <w:rsid w:val="006B6AAB"/>
    <w:rsid w:val="006B7D57"/>
    <w:rsid w:val="006C29E8"/>
    <w:rsid w:val="006C3081"/>
    <w:rsid w:val="006D05DE"/>
    <w:rsid w:val="006D09E3"/>
    <w:rsid w:val="006D0C1C"/>
    <w:rsid w:val="006D24A8"/>
    <w:rsid w:val="006D40A8"/>
    <w:rsid w:val="006D53AB"/>
    <w:rsid w:val="006D591A"/>
    <w:rsid w:val="006D5AB5"/>
    <w:rsid w:val="006D5B15"/>
    <w:rsid w:val="006D5CBB"/>
    <w:rsid w:val="006D7EA9"/>
    <w:rsid w:val="006E0629"/>
    <w:rsid w:val="006E09FE"/>
    <w:rsid w:val="006E1266"/>
    <w:rsid w:val="006E12CC"/>
    <w:rsid w:val="006E3CE0"/>
    <w:rsid w:val="006E6017"/>
    <w:rsid w:val="006E61B2"/>
    <w:rsid w:val="006E6474"/>
    <w:rsid w:val="006E6B17"/>
    <w:rsid w:val="006E7B91"/>
    <w:rsid w:val="006F1479"/>
    <w:rsid w:val="006F1FF4"/>
    <w:rsid w:val="006F21D2"/>
    <w:rsid w:val="006F4C86"/>
    <w:rsid w:val="006F514B"/>
    <w:rsid w:val="006F51AD"/>
    <w:rsid w:val="006F5894"/>
    <w:rsid w:val="006F665C"/>
    <w:rsid w:val="006F70AC"/>
    <w:rsid w:val="00700026"/>
    <w:rsid w:val="00700728"/>
    <w:rsid w:val="0070359B"/>
    <w:rsid w:val="00703E04"/>
    <w:rsid w:val="00704B64"/>
    <w:rsid w:val="00704DAD"/>
    <w:rsid w:val="0070508F"/>
    <w:rsid w:val="007051BD"/>
    <w:rsid w:val="00705A0B"/>
    <w:rsid w:val="007073A2"/>
    <w:rsid w:val="007114C6"/>
    <w:rsid w:val="00711686"/>
    <w:rsid w:val="0071169E"/>
    <w:rsid w:val="007136BC"/>
    <w:rsid w:val="007137AE"/>
    <w:rsid w:val="0071459C"/>
    <w:rsid w:val="00714EFB"/>
    <w:rsid w:val="00715070"/>
    <w:rsid w:val="00716E81"/>
    <w:rsid w:val="00720859"/>
    <w:rsid w:val="00721F1D"/>
    <w:rsid w:val="00722516"/>
    <w:rsid w:val="007246BE"/>
    <w:rsid w:val="007257DF"/>
    <w:rsid w:val="00725E31"/>
    <w:rsid w:val="00725E63"/>
    <w:rsid w:val="007266BB"/>
    <w:rsid w:val="007274DC"/>
    <w:rsid w:val="00727C87"/>
    <w:rsid w:val="0073117A"/>
    <w:rsid w:val="00731E96"/>
    <w:rsid w:val="007327E2"/>
    <w:rsid w:val="00732AB1"/>
    <w:rsid w:val="00732B8A"/>
    <w:rsid w:val="00732D35"/>
    <w:rsid w:val="00733D99"/>
    <w:rsid w:val="0073704B"/>
    <w:rsid w:val="00741B19"/>
    <w:rsid w:val="00742BBA"/>
    <w:rsid w:val="00743833"/>
    <w:rsid w:val="00745569"/>
    <w:rsid w:val="00746A24"/>
    <w:rsid w:val="00747641"/>
    <w:rsid w:val="00750B89"/>
    <w:rsid w:val="00750DDC"/>
    <w:rsid w:val="00751064"/>
    <w:rsid w:val="00751C67"/>
    <w:rsid w:val="00752BBB"/>
    <w:rsid w:val="0075385E"/>
    <w:rsid w:val="00753E2D"/>
    <w:rsid w:val="00754163"/>
    <w:rsid w:val="007543DB"/>
    <w:rsid w:val="00755867"/>
    <w:rsid w:val="00755F66"/>
    <w:rsid w:val="0075641D"/>
    <w:rsid w:val="00757A76"/>
    <w:rsid w:val="00757CC6"/>
    <w:rsid w:val="00760150"/>
    <w:rsid w:val="007617CB"/>
    <w:rsid w:val="00761AF3"/>
    <w:rsid w:val="00761D92"/>
    <w:rsid w:val="00762442"/>
    <w:rsid w:val="007628DB"/>
    <w:rsid w:val="00764AD9"/>
    <w:rsid w:val="00765A99"/>
    <w:rsid w:val="00766E07"/>
    <w:rsid w:val="00766FB5"/>
    <w:rsid w:val="00767E4D"/>
    <w:rsid w:val="00770B42"/>
    <w:rsid w:val="00771164"/>
    <w:rsid w:val="0077249D"/>
    <w:rsid w:val="00772716"/>
    <w:rsid w:val="0077296F"/>
    <w:rsid w:val="00773DA8"/>
    <w:rsid w:val="00774C13"/>
    <w:rsid w:val="00775359"/>
    <w:rsid w:val="00775932"/>
    <w:rsid w:val="00775E1C"/>
    <w:rsid w:val="00776EC6"/>
    <w:rsid w:val="00777023"/>
    <w:rsid w:val="00777408"/>
    <w:rsid w:val="00777539"/>
    <w:rsid w:val="0078298A"/>
    <w:rsid w:val="00782B6E"/>
    <w:rsid w:val="00782D66"/>
    <w:rsid w:val="00784FB1"/>
    <w:rsid w:val="007850E9"/>
    <w:rsid w:val="007860C0"/>
    <w:rsid w:val="007862BB"/>
    <w:rsid w:val="00786A8F"/>
    <w:rsid w:val="00786AC5"/>
    <w:rsid w:val="007871C4"/>
    <w:rsid w:val="00791B5E"/>
    <w:rsid w:val="00793D5F"/>
    <w:rsid w:val="00796279"/>
    <w:rsid w:val="00796D8B"/>
    <w:rsid w:val="00797589"/>
    <w:rsid w:val="007A418B"/>
    <w:rsid w:val="007A5152"/>
    <w:rsid w:val="007A63E1"/>
    <w:rsid w:val="007B128E"/>
    <w:rsid w:val="007B129F"/>
    <w:rsid w:val="007B1A80"/>
    <w:rsid w:val="007B1FBF"/>
    <w:rsid w:val="007B2224"/>
    <w:rsid w:val="007B2C45"/>
    <w:rsid w:val="007B395A"/>
    <w:rsid w:val="007B4A37"/>
    <w:rsid w:val="007B514A"/>
    <w:rsid w:val="007B6661"/>
    <w:rsid w:val="007C01BD"/>
    <w:rsid w:val="007C05DD"/>
    <w:rsid w:val="007C2BBB"/>
    <w:rsid w:val="007C309E"/>
    <w:rsid w:val="007C4363"/>
    <w:rsid w:val="007C56F9"/>
    <w:rsid w:val="007C5C98"/>
    <w:rsid w:val="007C5F20"/>
    <w:rsid w:val="007D18FF"/>
    <w:rsid w:val="007D44E3"/>
    <w:rsid w:val="007D4659"/>
    <w:rsid w:val="007D50E0"/>
    <w:rsid w:val="007D56E9"/>
    <w:rsid w:val="007D62B5"/>
    <w:rsid w:val="007D68BE"/>
    <w:rsid w:val="007D6F63"/>
    <w:rsid w:val="007D739D"/>
    <w:rsid w:val="007E0E90"/>
    <w:rsid w:val="007E2ECA"/>
    <w:rsid w:val="007E4445"/>
    <w:rsid w:val="007E48C0"/>
    <w:rsid w:val="007F020F"/>
    <w:rsid w:val="007F0A1F"/>
    <w:rsid w:val="007F1037"/>
    <w:rsid w:val="007F4AD9"/>
    <w:rsid w:val="007F5A4B"/>
    <w:rsid w:val="007F5F1F"/>
    <w:rsid w:val="007F6DD7"/>
    <w:rsid w:val="007F7729"/>
    <w:rsid w:val="00800471"/>
    <w:rsid w:val="0080255C"/>
    <w:rsid w:val="00802F2E"/>
    <w:rsid w:val="00803707"/>
    <w:rsid w:val="008037C2"/>
    <w:rsid w:val="0080463A"/>
    <w:rsid w:val="00804BE6"/>
    <w:rsid w:val="00804CBD"/>
    <w:rsid w:val="008078BC"/>
    <w:rsid w:val="00810109"/>
    <w:rsid w:val="008111ED"/>
    <w:rsid w:val="008112E5"/>
    <w:rsid w:val="00811647"/>
    <w:rsid w:val="008118EB"/>
    <w:rsid w:val="008129F9"/>
    <w:rsid w:val="00812FCB"/>
    <w:rsid w:val="00813A22"/>
    <w:rsid w:val="0081435B"/>
    <w:rsid w:val="008143E8"/>
    <w:rsid w:val="008148C1"/>
    <w:rsid w:val="00816B20"/>
    <w:rsid w:val="008177AE"/>
    <w:rsid w:val="00817D0E"/>
    <w:rsid w:val="00820155"/>
    <w:rsid w:val="008203A7"/>
    <w:rsid w:val="008209F5"/>
    <w:rsid w:val="00822487"/>
    <w:rsid w:val="008228D0"/>
    <w:rsid w:val="00822DF2"/>
    <w:rsid w:val="008231B0"/>
    <w:rsid w:val="00824882"/>
    <w:rsid w:val="00825167"/>
    <w:rsid w:val="008254C2"/>
    <w:rsid w:val="008263DB"/>
    <w:rsid w:val="0083132C"/>
    <w:rsid w:val="00831B68"/>
    <w:rsid w:val="00832DF0"/>
    <w:rsid w:val="00832ED2"/>
    <w:rsid w:val="00835AFE"/>
    <w:rsid w:val="00836A7A"/>
    <w:rsid w:val="00836E25"/>
    <w:rsid w:val="00836F13"/>
    <w:rsid w:val="00837155"/>
    <w:rsid w:val="008400F5"/>
    <w:rsid w:val="008402AA"/>
    <w:rsid w:val="008417BB"/>
    <w:rsid w:val="00842052"/>
    <w:rsid w:val="00842EAD"/>
    <w:rsid w:val="00843CC3"/>
    <w:rsid w:val="00844262"/>
    <w:rsid w:val="008467CF"/>
    <w:rsid w:val="008503BD"/>
    <w:rsid w:val="00850C5B"/>
    <w:rsid w:val="00851006"/>
    <w:rsid w:val="008512A4"/>
    <w:rsid w:val="0085133A"/>
    <w:rsid w:val="00854D72"/>
    <w:rsid w:val="00855427"/>
    <w:rsid w:val="00855C70"/>
    <w:rsid w:val="00855EAA"/>
    <w:rsid w:val="008564E9"/>
    <w:rsid w:val="0085690E"/>
    <w:rsid w:val="00856E94"/>
    <w:rsid w:val="00860A36"/>
    <w:rsid w:val="008615E3"/>
    <w:rsid w:val="008624BE"/>
    <w:rsid w:val="00862CEF"/>
    <w:rsid w:val="0086379D"/>
    <w:rsid w:val="008638AC"/>
    <w:rsid w:val="00864975"/>
    <w:rsid w:val="00865167"/>
    <w:rsid w:val="0086531F"/>
    <w:rsid w:val="00871F49"/>
    <w:rsid w:val="00873DB5"/>
    <w:rsid w:val="00875C9A"/>
    <w:rsid w:val="008806E0"/>
    <w:rsid w:val="00880871"/>
    <w:rsid w:val="0088368D"/>
    <w:rsid w:val="008839C8"/>
    <w:rsid w:val="00883A5F"/>
    <w:rsid w:val="008867EF"/>
    <w:rsid w:val="00886CDC"/>
    <w:rsid w:val="008914A9"/>
    <w:rsid w:val="00891537"/>
    <w:rsid w:val="00891A80"/>
    <w:rsid w:val="00893E17"/>
    <w:rsid w:val="0089407D"/>
    <w:rsid w:val="008940BE"/>
    <w:rsid w:val="00897799"/>
    <w:rsid w:val="00897E70"/>
    <w:rsid w:val="008A16FE"/>
    <w:rsid w:val="008A22AC"/>
    <w:rsid w:val="008A311A"/>
    <w:rsid w:val="008A3D38"/>
    <w:rsid w:val="008A58BA"/>
    <w:rsid w:val="008A76F9"/>
    <w:rsid w:val="008A7E87"/>
    <w:rsid w:val="008B0254"/>
    <w:rsid w:val="008B18C6"/>
    <w:rsid w:val="008B31C6"/>
    <w:rsid w:val="008B4837"/>
    <w:rsid w:val="008B6784"/>
    <w:rsid w:val="008B7AFA"/>
    <w:rsid w:val="008B7BB6"/>
    <w:rsid w:val="008C19E9"/>
    <w:rsid w:val="008C23CC"/>
    <w:rsid w:val="008C34BC"/>
    <w:rsid w:val="008C36EF"/>
    <w:rsid w:val="008C5A8E"/>
    <w:rsid w:val="008C5D34"/>
    <w:rsid w:val="008C6009"/>
    <w:rsid w:val="008C7B48"/>
    <w:rsid w:val="008C7FD6"/>
    <w:rsid w:val="008D17A4"/>
    <w:rsid w:val="008D30FF"/>
    <w:rsid w:val="008D3AEA"/>
    <w:rsid w:val="008D4775"/>
    <w:rsid w:val="008D4AE3"/>
    <w:rsid w:val="008D4EA4"/>
    <w:rsid w:val="008D635F"/>
    <w:rsid w:val="008D6FAB"/>
    <w:rsid w:val="008D710A"/>
    <w:rsid w:val="008D735C"/>
    <w:rsid w:val="008D7AF4"/>
    <w:rsid w:val="008E2207"/>
    <w:rsid w:val="008E3CAB"/>
    <w:rsid w:val="008E4509"/>
    <w:rsid w:val="008E498D"/>
    <w:rsid w:val="008E4ED3"/>
    <w:rsid w:val="008E50C0"/>
    <w:rsid w:val="008E5A90"/>
    <w:rsid w:val="008E68D8"/>
    <w:rsid w:val="008E7708"/>
    <w:rsid w:val="008F2EC1"/>
    <w:rsid w:val="008F38DE"/>
    <w:rsid w:val="008F456F"/>
    <w:rsid w:val="008F4D31"/>
    <w:rsid w:val="008F5B90"/>
    <w:rsid w:val="008F6437"/>
    <w:rsid w:val="00901541"/>
    <w:rsid w:val="00902004"/>
    <w:rsid w:val="00903AA8"/>
    <w:rsid w:val="009050BA"/>
    <w:rsid w:val="00905ECA"/>
    <w:rsid w:val="00906399"/>
    <w:rsid w:val="00910309"/>
    <w:rsid w:val="009107C2"/>
    <w:rsid w:val="00911BD6"/>
    <w:rsid w:val="009124C5"/>
    <w:rsid w:val="00912D79"/>
    <w:rsid w:val="00913DEC"/>
    <w:rsid w:val="009149E1"/>
    <w:rsid w:val="00914F6E"/>
    <w:rsid w:val="009154EC"/>
    <w:rsid w:val="00916704"/>
    <w:rsid w:val="00916B7A"/>
    <w:rsid w:val="009202C7"/>
    <w:rsid w:val="009211B1"/>
    <w:rsid w:val="00921432"/>
    <w:rsid w:val="00921FAA"/>
    <w:rsid w:val="00922EB1"/>
    <w:rsid w:val="00923411"/>
    <w:rsid w:val="00923733"/>
    <w:rsid w:val="00923BAD"/>
    <w:rsid w:val="009240EA"/>
    <w:rsid w:val="0092442C"/>
    <w:rsid w:val="009249C3"/>
    <w:rsid w:val="00925414"/>
    <w:rsid w:val="00925D9B"/>
    <w:rsid w:val="00926CAB"/>
    <w:rsid w:val="0092760C"/>
    <w:rsid w:val="00927B92"/>
    <w:rsid w:val="00927C2B"/>
    <w:rsid w:val="00927C39"/>
    <w:rsid w:val="00931A27"/>
    <w:rsid w:val="00933096"/>
    <w:rsid w:val="009330B1"/>
    <w:rsid w:val="00933D90"/>
    <w:rsid w:val="009345C8"/>
    <w:rsid w:val="00934794"/>
    <w:rsid w:val="00935431"/>
    <w:rsid w:val="00940BE7"/>
    <w:rsid w:val="00940E74"/>
    <w:rsid w:val="00941E94"/>
    <w:rsid w:val="009429AB"/>
    <w:rsid w:val="00942BEE"/>
    <w:rsid w:val="00943E37"/>
    <w:rsid w:val="00944298"/>
    <w:rsid w:val="0094440C"/>
    <w:rsid w:val="00944BBF"/>
    <w:rsid w:val="00945346"/>
    <w:rsid w:val="0095011A"/>
    <w:rsid w:val="00951990"/>
    <w:rsid w:val="00951AA9"/>
    <w:rsid w:val="009529F1"/>
    <w:rsid w:val="00952A0D"/>
    <w:rsid w:val="009544B5"/>
    <w:rsid w:val="00956895"/>
    <w:rsid w:val="009570BB"/>
    <w:rsid w:val="00957B87"/>
    <w:rsid w:val="009610A6"/>
    <w:rsid w:val="009618F6"/>
    <w:rsid w:val="00961B37"/>
    <w:rsid w:val="00962771"/>
    <w:rsid w:val="00963CCE"/>
    <w:rsid w:val="00964FE9"/>
    <w:rsid w:val="009653D2"/>
    <w:rsid w:val="00965A64"/>
    <w:rsid w:val="0096760B"/>
    <w:rsid w:val="009710F7"/>
    <w:rsid w:val="00971E05"/>
    <w:rsid w:val="00973F1C"/>
    <w:rsid w:val="00974307"/>
    <w:rsid w:val="00976BC2"/>
    <w:rsid w:val="0097720E"/>
    <w:rsid w:val="00981BFE"/>
    <w:rsid w:val="00985075"/>
    <w:rsid w:val="00987285"/>
    <w:rsid w:val="00990ECF"/>
    <w:rsid w:val="00992C5A"/>
    <w:rsid w:val="00992F40"/>
    <w:rsid w:val="0099346B"/>
    <w:rsid w:val="00994E57"/>
    <w:rsid w:val="00997AEA"/>
    <w:rsid w:val="009A0059"/>
    <w:rsid w:val="009A0C28"/>
    <w:rsid w:val="009A2244"/>
    <w:rsid w:val="009A567E"/>
    <w:rsid w:val="009A6F60"/>
    <w:rsid w:val="009A7207"/>
    <w:rsid w:val="009B09B9"/>
    <w:rsid w:val="009B198E"/>
    <w:rsid w:val="009B2280"/>
    <w:rsid w:val="009B2F2A"/>
    <w:rsid w:val="009B4FCA"/>
    <w:rsid w:val="009B517D"/>
    <w:rsid w:val="009B5C42"/>
    <w:rsid w:val="009B69CF"/>
    <w:rsid w:val="009B7330"/>
    <w:rsid w:val="009B76F2"/>
    <w:rsid w:val="009C16C0"/>
    <w:rsid w:val="009C3A5D"/>
    <w:rsid w:val="009C40CE"/>
    <w:rsid w:val="009C4B16"/>
    <w:rsid w:val="009C5F21"/>
    <w:rsid w:val="009D1311"/>
    <w:rsid w:val="009D2356"/>
    <w:rsid w:val="009D33B9"/>
    <w:rsid w:val="009D5926"/>
    <w:rsid w:val="009D5F00"/>
    <w:rsid w:val="009D62F4"/>
    <w:rsid w:val="009D68AC"/>
    <w:rsid w:val="009D7FBA"/>
    <w:rsid w:val="009E107A"/>
    <w:rsid w:val="009E2C1E"/>
    <w:rsid w:val="009E707D"/>
    <w:rsid w:val="009E7626"/>
    <w:rsid w:val="009F0CAB"/>
    <w:rsid w:val="009F1E59"/>
    <w:rsid w:val="009F2BD3"/>
    <w:rsid w:val="009F2D57"/>
    <w:rsid w:val="009F384C"/>
    <w:rsid w:val="009F3F52"/>
    <w:rsid w:val="009F49D9"/>
    <w:rsid w:val="009F5184"/>
    <w:rsid w:val="009F6E27"/>
    <w:rsid w:val="00A00291"/>
    <w:rsid w:val="00A04768"/>
    <w:rsid w:val="00A054D9"/>
    <w:rsid w:val="00A0600E"/>
    <w:rsid w:val="00A06610"/>
    <w:rsid w:val="00A0688F"/>
    <w:rsid w:val="00A077AF"/>
    <w:rsid w:val="00A078B5"/>
    <w:rsid w:val="00A10DE0"/>
    <w:rsid w:val="00A120F1"/>
    <w:rsid w:val="00A1642C"/>
    <w:rsid w:val="00A16899"/>
    <w:rsid w:val="00A16E0A"/>
    <w:rsid w:val="00A1736A"/>
    <w:rsid w:val="00A17433"/>
    <w:rsid w:val="00A212EF"/>
    <w:rsid w:val="00A22DCC"/>
    <w:rsid w:val="00A234AF"/>
    <w:rsid w:val="00A236B6"/>
    <w:rsid w:val="00A239C9"/>
    <w:rsid w:val="00A23D69"/>
    <w:rsid w:val="00A2479E"/>
    <w:rsid w:val="00A24E87"/>
    <w:rsid w:val="00A24F16"/>
    <w:rsid w:val="00A30C62"/>
    <w:rsid w:val="00A319A8"/>
    <w:rsid w:val="00A32213"/>
    <w:rsid w:val="00A32FFE"/>
    <w:rsid w:val="00A33912"/>
    <w:rsid w:val="00A339B4"/>
    <w:rsid w:val="00A34D37"/>
    <w:rsid w:val="00A35035"/>
    <w:rsid w:val="00A37948"/>
    <w:rsid w:val="00A4176E"/>
    <w:rsid w:val="00A41D8B"/>
    <w:rsid w:val="00A4254E"/>
    <w:rsid w:val="00A439F1"/>
    <w:rsid w:val="00A44DE8"/>
    <w:rsid w:val="00A459BF"/>
    <w:rsid w:val="00A50D83"/>
    <w:rsid w:val="00A51AFC"/>
    <w:rsid w:val="00A530CD"/>
    <w:rsid w:val="00A54581"/>
    <w:rsid w:val="00A54B2A"/>
    <w:rsid w:val="00A552DA"/>
    <w:rsid w:val="00A5554F"/>
    <w:rsid w:val="00A55D7A"/>
    <w:rsid w:val="00A575A1"/>
    <w:rsid w:val="00A57E65"/>
    <w:rsid w:val="00A60979"/>
    <w:rsid w:val="00A60995"/>
    <w:rsid w:val="00A61D9C"/>
    <w:rsid w:val="00A62D60"/>
    <w:rsid w:val="00A652D4"/>
    <w:rsid w:val="00A65B80"/>
    <w:rsid w:val="00A672C2"/>
    <w:rsid w:val="00A672D7"/>
    <w:rsid w:val="00A67519"/>
    <w:rsid w:val="00A676B7"/>
    <w:rsid w:val="00A71244"/>
    <w:rsid w:val="00A71814"/>
    <w:rsid w:val="00A71CCF"/>
    <w:rsid w:val="00A72102"/>
    <w:rsid w:val="00A7232B"/>
    <w:rsid w:val="00A72D15"/>
    <w:rsid w:val="00A74D11"/>
    <w:rsid w:val="00A752CF"/>
    <w:rsid w:val="00A758F0"/>
    <w:rsid w:val="00A75990"/>
    <w:rsid w:val="00A76F40"/>
    <w:rsid w:val="00A81118"/>
    <w:rsid w:val="00A825BC"/>
    <w:rsid w:val="00A82D8E"/>
    <w:rsid w:val="00A83212"/>
    <w:rsid w:val="00A84488"/>
    <w:rsid w:val="00A84DA1"/>
    <w:rsid w:val="00A8674D"/>
    <w:rsid w:val="00A87472"/>
    <w:rsid w:val="00A90525"/>
    <w:rsid w:val="00A90884"/>
    <w:rsid w:val="00A93E73"/>
    <w:rsid w:val="00A94A02"/>
    <w:rsid w:val="00A95745"/>
    <w:rsid w:val="00A96889"/>
    <w:rsid w:val="00A9694F"/>
    <w:rsid w:val="00AA06E1"/>
    <w:rsid w:val="00AA1683"/>
    <w:rsid w:val="00AA3D0D"/>
    <w:rsid w:val="00AA40CE"/>
    <w:rsid w:val="00AA4786"/>
    <w:rsid w:val="00AA4CA4"/>
    <w:rsid w:val="00AA717A"/>
    <w:rsid w:val="00AA77AA"/>
    <w:rsid w:val="00AB08C5"/>
    <w:rsid w:val="00AB1365"/>
    <w:rsid w:val="00AB2051"/>
    <w:rsid w:val="00AB41B8"/>
    <w:rsid w:val="00AB5C63"/>
    <w:rsid w:val="00AB7BD2"/>
    <w:rsid w:val="00AC0367"/>
    <w:rsid w:val="00AC06DB"/>
    <w:rsid w:val="00AC13E1"/>
    <w:rsid w:val="00AC1E50"/>
    <w:rsid w:val="00AC2365"/>
    <w:rsid w:val="00AC2433"/>
    <w:rsid w:val="00AC3107"/>
    <w:rsid w:val="00AC3BF9"/>
    <w:rsid w:val="00AC3EAF"/>
    <w:rsid w:val="00AC474C"/>
    <w:rsid w:val="00AC4760"/>
    <w:rsid w:val="00AC4C14"/>
    <w:rsid w:val="00AC55DA"/>
    <w:rsid w:val="00AC7E77"/>
    <w:rsid w:val="00AD0C1E"/>
    <w:rsid w:val="00AD1032"/>
    <w:rsid w:val="00AD3D02"/>
    <w:rsid w:val="00AD40C4"/>
    <w:rsid w:val="00AD415E"/>
    <w:rsid w:val="00AD5480"/>
    <w:rsid w:val="00AD5849"/>
    <w:rsid w:val="00AD6401"/>
    <w:rsid w:val="00AD69EA"/>
    <w:rsid w:val="00AD7240"/>
    <w:rsid w:val="00AD7941"/>
    <w:rsid w:val="00AE2AF2"/>
    <w:rsid w:val="00AE4362"/>
    <w:rsid w:val="00AE4696"/>
    <w:rsid w:val="00AE4DAF"/>
    <w:rsid w:val="00AE5A10"/>
    <w:rsid w:val="00AE6836"/>
    <w:rsid w:val="00AF1DA4"/>
    <w:rsid w:val="00AF23D9"/>
    <w:rsid w:val="00AF2A65"/>
    <w:rsid w:val="00AF2FD3"/>
    <w:rsid w:val="00AF3C3A"/>
    <w:rsid w:val="00AF6001"/>
    <w:rsid w:val="00AF615D"/>
    <w:rsid w:val="00AF6EC8"/>
    <w:rsid w:val="00AF768A"/>
    <w:rsid w:val="00B00E6E"/>
    <w:rsid w:val="00B013B0"/>
    <w:rsid w:val="00B01BC9"/>
    <w:rsid w:val="00B01CC0"/>
    <w:rsid w:val="00B03091"/>
    <w:rsid w:val="00B033C6"/>
    <w:rsid w:val="00B03B9F"/>
    <w:rsid w:val="00B04825"/>
    <w:rsid w:val="00B053E1"/>
    <w:rsid w:val="00B06387"/>
    <w:rsid w:val="00B077AC"/>
    <w:rsid w:val="00B10331"/>
    <w:rsid w:val="00B10EEF"/>
    <w:rsid w:val="00B11C13"/>
    <w:rsid w:val="00B15371"/>
    <w:rsid w:val="00B1594A"/>
    <w:rsid w:val="00B16B4D"/>
    <w:rsid w:val="00B16E3D"/>
    <w:rsid w:val="00B17A95"/>
    <w:rsid w:val="00B17AC1"/>
    <w:rsid w:val="00B17BD2"/>
    <w:rsid w:val="00B17C19"/>
    <w:rsid w:val="00B227CA"/>
    <w:rsid w:val="00B22AFD"/>
    <w:rsid w:val="00B22FDC"/>
    <w:rsid w:val="00B2347C"/>
    <w:rsid w:val="00B23A49"/>
    <w:rsid w:val="00B23A93"/>
    <w:rsid w:val="00B240A3"/>
    <w:rsid w:val="00B24913"/>
    <w:rsid w:val="00B24CAB"/>
    <w:rsid w:val="00B2644B"/>
    <w:rsid w:val="00B27598"/>
    <w:rsid w:val="00B27960"/>
    <w:rsid w:val="00B317D8"/>
    <w:rsid w:val="00B31F29"/>
    <w:rsid w:val="00B32317"/>
    <w:rsid w:val="00B34A64"/>
    <w:rsid w:val="00B37C46"/>
    <w:rsid w:val="00B37F57"/>
    <w:rsid w:val="00B400CF"/>
    <w:rsid w:val="00B40A71"/>
    <w:rsid w:val="00B41E06"/>
    <w:rsid w:val="00B41E43"/>
    <w:rsid w:val="00B41E77"/>
    <w:rsid w:val="00B42ABF"/>
    <w:rsid w:val="00B42B30"/>
    <w:rsid w:val="00B433C8"/>
    <w:rsid w:val="00B44158"/>
    <w:rsid w:val="00B45FF9"/>
    <w:rsid w:val="00B478A8"/>
    <w:rsid w:val="00B47EAE"/>
    <w:rsid w:val="00B50B3E"/>
    <w:rsid w:val="00B50F3C"/>
    <w:rsid w:val="00B514B3"/>
    <w:rsid w:val="00B528F8"/>
    <w:rsid w:val="00B56A14"/>
    <w:rsid w:val="00B56FD0"/>
    <w:rsid w:val="00B60A25"/>
    <w:rsid w:val="00B63A35"/>
    <w:rsid w:val="00B6446C"/>
    <w:rsid w:val="00B64C57"/>
    <w:rsid w:val="00B65CB5"/>
    <w:rsid w:val="00B66682"/>
    <w:rsid w:val="00B67CBB"/>
    <w:rsid w:val="00B7092D"/>
    <w:rsid w:val="00B7727F"/>
    <w:rsid w:val="00B77ADD"/>
    <w:rsid w:val="00B80F11"/>
    <w:rsid w:val="00B828C4"/>
    <w:rsid w:val="00B828E9"/>
    <w:rsid w:val="00B86089"/>
    <w:rsid w:val="00B861C0"/>
    <w:rsid w:val="00B8757F"/>
    <w:rsid w:val="00B87E5E"/>
    <w:rsid w:val="00B90314"/>
    <w:rsid w:val="00B90F2A"/>
    <w:rsid w:val="00B915F6"/>
    <w:rsid w:val="00B92042"/>
    <w:rsid w:val="00B92207"/>
    <w:rsid w:val="00B92228"/>
    <w:rsid w:val="00B924ED"/>
    <w:rsid w:val="00B9308F"/>
    <w:rsid w:val="00B94733"/>
    <w:rsid w:val="00B9499B"/>
    <w:rsid w:val="00B94ECA"/>
    <w:rsid w:val="00B9659C"/>
    <w:rsid w:val="00B974B2"/>
    <w:rsid w:val="00B974F4"/>
    <w:rsid w:val="00BA083A"/>
    <w:rsid w:val="00BA0D41"/>
    <w:rsid w:val="00BA34F5"/>
    <w:rsid w:val="00BA3998"/>
    <w:rsid w:val="00BA4073"/>
    <w:rsid w:val="00BA412D"/>
    <w:rsid w:val="00BA5E8A"/>
    <w:rsid w:val="00BA75AA"/>
    <w:rsid w:val="00BA7B25"/>
    <w:rsid w:val="00BA7C51"/>
    <w:rsid w:val="00BA7E3E"/>
    <w:rsid w:val="00BB17B8"/>
    <w:rsid w:val="00BB25AA"/>
    <w:rsid w:val="00BB293D"/>
    <w:rsid w:val="00BB520D"/>
    <w:rsid w:val="00BB599B"/>
    <w:rsid w:val="00BB6122"/>
    <w:rsid w:val="00BB69FF"/>
    <w:rsid w:val="00BB75C2"/>
    <w:rsid w:val="00BB76F9"/>
    <w:rsid w:val="00BB7A1F"/>
    <w:rsid w:val="00BC0119"/>
    <w:rsid w:val="00BC0B82"/>
    <w:rsid w:val="00BC19C8"/>
    <w:rsid w:val="00BC283B"/>
    <w:rsid w:val="00BC2C6E"/>
    <w:rsid w:val="00BC2D98"/>
    <w:rsid w:val="00BC31C7"/>
    <w:rsid w:val="00BC3C28"/>
    <w:rsid w:val="00BC4546"/>
    <w:rsid w:val="00BC5A99"/>
    <w:rsid w:val="00BC63DE"/>
    <w:rsid w:val="00BD01C5"/>
    <w:rsid w:val="00BD08D2"/>
    <w:rsid w:val="00BD1284"/>
    <w:rsid w:val="00BD2000"/>
    <w:rsid w:val="00BD4CBB"/>
    <w:rsid w:val="00BD553F"/>
    <w:rsid w:val="00BD5903"/>
    <w:rsid w:val="00BD643A"/>
    <w:rsid w:val="00BD6CB8"/>
    <w:rsid w:val="00BD6F78"/>
    <w:rsid w:val="00BD793D"/>
    <w:rsid w:val="00BE0745"/>
    <w:rsid w:val="00BE0BD2"/>
    <w:rsid w:val="00BE1009"/>
    <w:rsid w:val="00BE23D1"/>
    <w:rsid w:val="00BE347B"/>
    <w:rsid w:val="00BE4069"/>
    <w:rsid w:val="00BE4BAB"/>
    <w:rsid w:val="00BE639C"/>
    <w:rsid w:val="00BE7511"/>
    <w:rsid w:val="00BF034A"/>
    <w:rsid w:val="00BF196A"/>
    <w:rsid w:val="00BF1C9C"/>
    <w:rsid w:val="00BF1DCC"/>
    <w:rsid w:val="00BF20C8"/>
    <w:rsid w:val="00BF2655"/>
    <w:rsid w:val="00BF269E"/>
    <w:rsid w:val="00BF27B9"/>
    <w:rsid w:val="00BF4D3C"/>
    <w:rsid w:val="00BF57D3"/>
    <w:rsid w:val="00BF617B"/>
    <w:rsid w:val="00BF653A"/>
    <w:rsid w:val="00BF6C5C"/>
    <w:rsid w:val="00BF7CEB"/>
    <w:rsid w:val="00C0016A"/>
    <w:rsid w:val="00C00F1F"/>
    <w:rsid w:val="00C00F70"/>
    <w:rsid w:val="00C024B8"/>
    <w:rsid w:val="00C03E7F"/>
    <w:rsid w:val="00C04697"/>
    <w:rsid w:val="00C04BC0"/>
    <w:rsid w:val="00C05871"/>
    <w:rsid w:val="00C05D94"/>
    <w:rsid w:val="00C062DD"/>
    <w:rsid w:val="00C06641"/>
    <w:rsid w:val="00C07034"/>
    <w:rsid w:val="00C07FA5"/>
    <w:rsid w:val="00C113E1"/>
    <w:rsid w:val="00C11961"/>
    <w:rsid w:val="00C1196E"/>
    <w:rsid w:val="00C1367C"/>
    <w:rsid w:val="00C13A12"/>
    <w:rsid w:val="00C14B91"/>
    <w:rsid w:val="00C15E82"/>
    <w:rsid w:val="00C172A1"/>
    <w:rsid w:val="00C17DB0"/>
    <w:rsid w:val="00C200B5"/>
    <w:rsid w:val="00C22762"/>
    <w:rsid w:val="00C22C74"/>
    <w:rsid w:val="00C22F31"/>
    <w:rsid w:val="00C25F52"/>
    <w:rsid w:val="00C27C9D"/>
    <w:rsid w:val="00C2FC2B"/>
    <w:rsid w:val="00C3260C"/>
    <w:rsid w:val="00C33E25"/>
    <w:rsid w:val="00C33EB9"/>
    <w:rsid w:val="00C348E7"/>
    <w:rsid w:val="00C37985"/>
    <w:rsid w:val="00C37C1D"/>
    <w:rsid w:val="00C4067D"/>
    <w:rsid w:val="00C435FF"/>
    <w:rsid w:val="00C44217"/>
    <w:rsid w:val="00C46E23"/>
    <w:rsid w:val="00C46FFB"/>
    <w:rsid w:val="00C51CE3"/>
    <w:rsid w:val="00C51EED"/>
    <w:rsid w:val="00C5226B"/>
    <w:rsid w:val="00C5360A"/>
    <w:rsid w:val="00C53B47"/>
    <w:rsid w:val="00C54798"/>
    <w:rsid w:val="00C54D5D"/>
    <w:rsid w:val="00C55898"/>
    <w:rsid w:val="00C56D3A"/>
    <w:rsid w:val="00C57A47"/>
    <w:rsid w:val="00C60096"/>
    <w:rsid w:val="00C60486"/>
    <w:rsid w:val="00C60F8F"/>
    <w:rsid w:val="00C61598"/>
    <w:rsid w:val="00C618B3"/>
    <w:rsid w:val="00C61A7F"/>
    <w:rsid w:val="00C651FA"/>
    <w:rsid w:val="00C66675"/>
    <w:rsid w:val="00C6778E"/>
    <w:rsid w:val="00C729BD"/>
    <w:rsid w:val="00C72A18"/>
    <w:rsid w:val="00C7361E"/>
    <w:rsid w:val="00C75BB4"/>
    <w:rsid w:val="00C81F21"/>
    <w:rsid w:val="00C82991"/>
    <w:rsid w:val="00C82F1C"/>
    <w:rsid w:val="00C83314"/>
    <w:rsid w:val="00C84D57"/>
    <w:rsid w:val="00C85765"/>
    <w:rsid w:val="00C8683D"/>
    <w:rsid w:val="00C90527"/>
    <w:rsid w:val="00C91CAE"/>
    <w:rsid w:val="00C9491D"/>
    <w:rsid w:val="00C952FC"/>
    <w:rsid w:val="00C9552C"/>
    <w:rsid w:val="00C96121"/>
    <w:rsid w:val="00CA0DE0"/>
    <w:rsid w:val="00CA0F9E"/>
    <w:rsid w:val="00CA15C3"/>
    <w:rsid w:val="00CA183F"/>
    <w:rsid w:val="00CA1DDC"/>
    <w:rsid w:val="00CA23F9"/>
    <w:rsid w:val="00CA24F6"/>
    <w:rsid w:val="00CA5EF4"/>
    <w:rsid w:val="00CA610E"/>
    <w:rsid w:val="00CA63CD"/>
    <w:rsid w:val="00CA739F"/>
    <w:rsid w:val="00CB2487"/>
    <w:rsid w:val="00CB2590"/>
    <w:rsid w:val="00CB3C60"/>
    <w:rsid w:val="00CB3E44"/>
    <w:rsid w:val="00CB3F1D"/>
    <w:rsid w:val="00CB48E7"/>
    <w:rsid w:val="00CB57D4"/>
    <w:rsid w:val="00CB5E4B"/>
    <w:rsid w:val="00CB635E"/>
    <w:rsid w:val="00CB716C"/>
    <w:rsid w:val="00CC0692"/>
    <w:rsid w:val="00CC46EA"/>
    <w:rsid w:val="00CC4907"/>
    <w:rsid w:val="00CC67CE"/>
    <w:rsid w:val="00CC6DF5"/>
    <w:rsid w:val="00CC6F18"/>
    <w:rsid w:val="00CC710F"/>
    <w:rsid w:val="00CC7FCA"/>
    <w:rsid w:val="00CD069C"/>
    <w:rsid w:val="00CD2297"/>
    <w:rsid w:val="00CD251C"/>
    <w:rsid w:val="00CD2FB7"/>
    <w:rsid w:val="00CD502B"/>
    <w:rsid w:val="00CD64BA"/>
    <w:rsid w:val="00CD6A23"/>
    <w:rsid w:val="00CD7DA5"/>
    <w:rsid w:val="00CE0C9C"/>
    <w:rsid w:val="00CE0CC7"/>
    <w:rsid w:val="00CE14C6"/>
    <w:rsid w:val="00CE1E9A"/>
    <w:rsid w:val="00CE527E"/>
    <w:rsid w:val="00CE6160"/>
    <w:rsid w:val="00CE6584"/>
    <w:rsid w:val="00CE6894"/>
    <w:rsid w:val="00CE7269"/>
    <w:rsid w:val="00CF0815"/>
    <w:rsid w:val="00CF21A8"/>
    <w:rsid w:val="00CF2743"/>
    <w:rsid w:val="00CF36B1"/>
    <w:rsid w:val="00CF4628"/>
    <w:rsid w:val="00CF6772"/>
    <w:rsid w:val="00CF6EE6"/>
    <w:rsid w:val="00CF7089"/>
    <w:rsid w:val="00CF7236"/>
    <w:rsid w:val="00CF7397"/>
    <w:rsid w:val="00D03B7F"/>
    <w:rsid w:val="00D04823"/>
    <w:rsid w:val="00D0563E"/>
    <w:rsid w:val="00D1181F"/>
    <w:rsid w:val="00D122FA"/>
    <w:rsid w:val="00D12BEC"/>
    <w:rsid w:val="00D15483"/>
    <w:rsid w:val="00D154EC"/>
    <w:rsid w:val="00D15789"/>
    <w:rsid w:val="00D1734E"/>
    <w:rsid w:val="00D210DC"/>
    <w:rsid w:val="00D2126C"/>
    <w:rsid w:val="00D21E9E"/>
    <w:rsid w:val="00D23034"/>
    <w:rsid w:val="00D241EB"/>
    <w:rsid w:val="00D2712D"/>
    <w:rsid w:val="00D309E8"/>
    <w:rsid w:val="00D31C2A"/>
    <w:rsid w:val="00D31F66"/>
    <w:rsid w:val="00D322BE"/>
    <w:rsid w:val="00D32C84"/>
    <w:rsid w:val="00D34DF1"/>
    <w:rsid w:val="00D35936"/>
    <w:rsid w:val="00D35B49"/>
    <w:rsid w:val="00D366EE"/>
    <w:rsid w:val="00D414C7"/>
    <w:rsid w:val="00D4154C"/>
    <w:rsid w:val="00D42342"/>
    <w:rsid w:val="00D42AA8"/>
    <w:rsid w:val="00D43F71"/>
    <w:rsid w:val="00D44045"/>
    <w:rsid w:val="00D4453F"/>
    <w:rsid w:val="00D4518C"/>
    <w:rsid w:val="00D45746"/>
    <w:rsid w:val="00D45A6F"/>
    <w:rsid w:val="00D47307"/>
    <w:rsid w:val="00D47804"/>
    <w:rsid w:val="00D506CC"/>
    <w:rsid w:val="00D51EB6"/>
    <w:rsid w:val="00D5369B"/>
    <w:rsid w:val="00D557C3"/>
    <w:rsid w:val="00D55CBA"/>
    <w:rsid w:val="00D56DA7"/>
    <w:rsid w:val="00D57517"/>
    <w:rsid w:val="00D61194"/>
    <w:rsid w:val="00D63DFF"/>
    <w:rsid w:val="00D642C1"/>
    <w:rsid w:val="00D64817"/>
    <w:rsid w:val="00D64BC0"/>
    <w:rsid w:val="00D64F6E"/>
    <w:rsid w:val="00D712F5"/>
    <w:rsid w:val="00D713EF"/>
    <w:rsid w:val="00D72BA4"/>
    <w:rsid w:val="00D73B20"/>
    <w:rsid w:val="00D7491E"/>
    <w:rsid w:val="00D75197"/>
    <w:rsid w:val="00D758F2"/>
    <w:rsid w:val="00D7726F"/>
    <w:rsid w:val="00D7752A"/>
    <w:rsid w:val="00D800C0"/>
    <w:rsid w:val="00D81293"/>
    <w:rsid w:val="00D84C89"/>
    <w:rsid w:val="00D85ADA"/>
    <w:rsid w:val="00D85E64"/>
    <w:rsid w:val="00D872F7"/>
    <w:rsid w:val="00D87CA9"/>
    <w:rsid w:val="00D9074D"/>
    <w:rsid w:val="00D9114A"/>
    <w:rsid w:val="00D9138C"/>
    <w:rsid w:val="00D917D0"/>
    <w:rsid w:val="00D94442"/>
    <w:rsid w:val="00D94687"/>
    <w:rsid w:val="00D94E1C"/>
    <w:rsid w:val="00D95C92"/>
    <w:rsid w:val="00DA01E2"/>
    <w:rsid w:val="00DA06CE"/>
    <w:rsid w:val="00DA24F6"/>
    <w:rsid w:val="00DA250E"/>
    <w:rsid w:val="00DA2E3B"/>
    <w:rsid w:val="00DA3E09"/>
    <w:rsid w:val="00DA6966"/>
    <w:rsid w:val="00DA7CA7"/>
    <w:rsid w:val="00DB01EE"/>
    <w:rsid w:val="00DB1210"/>
    <w:rsid w:val="00DB1372"/>
    <w:rsid w:val="00DB1FAC"/>
    <w:rsid w:val="00DB49C1"/>
    <w:rsid w:val="00DB59A3"/>
    <w:rsid w:val="00DB5E6E"/>
    <w:rsid w:val="00DB642F"/>
    <w:rsid w:val="00DB6A2F"/>
    <w:rsid w:val="00DB7564"/>
    <w:rsid w:val="00DB78F3"/>
    <w:rsid w:val="00DC030E"/>
    <w:rsid w:val="00DC1435"/>
    <w:rsid w:val="00DC21CF"/>
    <w:rsid w:val="00DC2490"/>
    <w:rsid w:val="00DC4C40"/>
    <w:rsid w:val="00DC5757"/>
    <w:rsid w:val="00DC5BDE"/>
    <w:rsid w:val="00DC5E1A"/>
    <w:rsid w:val="00DC643D"/>
    <w:rsid w:val="00DC6EC5"/>
    <w:rsid w:val="00DC779E"/>
    <w:rsid w:val="00DD09F6"/>
    <w:rsid w:val="00DD0D81"/>
    <w:rsid w:val="00DD122E"/>
    <w:rsid w:val="00DD1357"/>
    <w:rsid w:val="00DD15DB"/>
    <w:rsid w:val="00DD28F2"/>
    <w:rsid w:val="00DD2A60"/>
    <w:rsid w:val="00DD34B4"/>
    <w:rsid w:val="00DD399B"/>
    <w:rsid w:val="00DD5DB3"/>
    <w:rsid w:val="00DD6803"/>
    <w:rsid w:val="00DD6C4F"/>
    <w:rsid w:val="00DD6D77"/>
    <w:rsid w:val="00DD746D"/>
    <w:rsid w:val="00DD7911"/>
    <w:rsid w:val="00DE0515"/>
    <w:rsid w:val="00DE05A1"/>
    <w:rsid w:val="00DE0779"/>
    <w:rsid w:val="00DE26A8"/>
    <w:rsid w:val="00DE32D8"/>
    <w:rsid w:val="00DE4B14"/>
    <w:rsid w:val="00DE59BF"/>
    <w:rsid w:val="00DE60BA"/>
    <w:rsid w:val="00DE77D6"/>
    <w:rsid w:val="00DF0199"/>
    <w:rsid w:val="00DF04DF"/>
    <w:rsid w:val="00DF0DDA"/>
    <w:rsid w:val="00DF0E2B"/>
    <w:rsid w:val="00DF1514"/>
    <w:rsid w:val="00DF33A3"/>
    <w:rsid w:val="00DF4ABF"/>
    <w:rsid w:val="00DF4ED3"/>
    <w:rsid w:val="00DF55FD"/>
    <w:rsid w:val="00DF72CA"/>
    <w:rsid w:val="00DF72DC"/>
    <w:rsid w:val="00E00B8A"/>
    <w:rsid w:val="00E00C15"/>
    <w:rsid w:val="00E0422E"/>
    <w:rsid w:val="00E051EF"/>
    <w:rsid w:val="00E1060F"/>
    <w:rsid w:val="00E124F4"/>
    <w:rsid w:val="00E13472"/>
    <w:rsid w:val="00E13DC6"/>
    <w:rsid w:val="00E14235"/>
    <w:rsid w:val="00E15339"/>
    <w:rsid w:val="00E17841"/>
    <w:rsid w:val="00E20178"/>
    <w:rsid w:val="00E20F95"/>
    <w:rsid w:val="00E2680C"/>
    <w:rsid w:val="00E315C8"/>
    <w:rsid w:val="00E31668"/>
    <w:rsid w:val="00E32595"/>
    <w:rsid w:val="00E325CF"/>
    <w:rsid w:val="00E33350"/>
    <w:rsid w:val="00E336F3"/>
    <w:rsid w:val="00E34D3D"/>
    <w:rsid w:val="00E360FE"/>
    <w:rsid w:val="00E365A8"/>
    <w:rsid w:val="00E36DE4"/>
    <w:rsid w:val="00E41AE5"/>
    <w:rsid w:val="00E45B45"/>
    <w:rsid w:val="00E521C7"/>
    <w:rsid w:val="00E538EE"/>
    <w:rsid w:val="00E53EDA"/>
    <w:rsid w:val="00E55147"/>
    <w:rsid w:val="00E57507"/>
    <w:rsid w:val="00E57A9E"/>
    <w:rsid w:val="00E62391"/>
    <w:rsid w:val="00E634E4"/>
    <w:rsid w:val="00E63F0D"/>
    <w:rsid w:val="00E66F75"/>
    <w:rsid w:val="00E67F69"/>
    <w:rsid w:val="00E7029E"/>
    <w:rsid w:val="00E70A1C"/>
    <w:rsid w:val="00E7104E"/>
    <w:rsid w:val="00E71257"/>
    <w:rsid w:val="00E73C8A"/>
    <w:rsid w:val="00E75025"/>
    <w:rsid w:val="00E754D5"/>
    <w:rsid w:val="00E75DBC"/>
    <w:rsid w:val="00E771B7"/>
    <w:rsid w:val="00E80BEA"/>
    <w:rsid w:val="00E81346"/>
    <w:rsid w:val="00E81F61"/>
    <w:rsid w:val="00E82FCE"/>
    <w:rsid w:val="00E8361B"/>
    <w:rsid w:val="00E85556"/>
    <w:rsid w:val="00E85F35"/>
    <w:rsid w:val="00E873FD"/>
    <w:rsid w:val="00E878A1"/>
    <w:rsid w:val="00E9193C"/>
    <w:rsid w:val="00E92048"/>
    <w:rsid w:val="00E9253F"/>
    <w:rsid w:val="00E92D18"/>
    <w:rsid w:val="00E92F67"/>
    <w:rsid w:val="00E93B6F"/>
    <w:rsid w:val="00E958F9"/>
    <w:rsid w:val="00E95F02"/>
    <w:rsid w:val="00E97AE5"/>
    <w:rsid w:val="00EA0C46"/>
    <w:rsid w:val="00EA20D3"/>
    <w:rsid w:val="00EA327E"/>
    <w:rsid w:val="00EA3A57"/>
    <w:rsid w:val="00EA4750"/>
    <w:rsid w:val="00EA47EC"/>
    <w:rsid w:val="00EA4A25"/>
    <w:rsid w:val="00EA4D47"/>
    <w:rsid w:val="00EA757B"/>
    <w:rsid w:val="00EB17C7"/>
    <w:rsid w:val="00EB3648"/>
    <w:rsid w:val="00EB3E04"/>
    <w:rsid w:val="00EB4F6F"/>
    <w:rsid w:val="00EB515E"/>
    <w:rsid w:val="00EC1D0A"/>
    <w:rsid w:val="00EC2625"/>
    <w:rsid w:val="00EC2985"/>
    <w:rsid w:val="00EC421E"/>
    <w:rsid w:val="00EC4CA2"/>
    <w:rsid w:val="00EC6CC0"/>
    <w:rsid w:val="00EC7DDB"/>
    <w:rsid w:val="00ED0CFB"/>
    <w:rsid w:val="00ED0DFE"/>
    <w:rsid w:val="00ED1DE4"/>
    <w:rsid w:val="00ED37BC"/>
    <w:rsid w:val="00ED59A0"/>
    <w:rsid w:val="00ED7331"/>
    <w:rsid w:val="00EE020E"/>
    <w:rsid w:val="00EE0F53"/>
    <w:rsid w:val="00EE1F9B"/>
    <w:rsid w:val="00EE265A"/>
    <w:rsid w:val="00EE2F7E"/>
    <w:rsid w:val="00EE33B4"/>
    <w:rsid w:val="00EE459E"/>
    <w:rsid w:val="00EE4E56"/>
    <w:rsid w:val="00EE510C"/>
    <w:rsid w:val="00EE5A5B"/>
    <w:rsid w:val="00EE6A12"/>
    <w:rsid w:val="00EE76FC"/>
    <w:rsid w:val="00EE7851"/>
    <w:rsid w:val="00EF09EE"/>
    <w:rsid w:val="00EF0ECD"/>
    <w:rsid w:val="00EF0FB4"/>
    <w:rsid w:val="00EF1020"/>
    <w:rsid w:val="00EF1A13"/>
    <w:rsid w:val="00EF2428"/>
    <w:rsid w:val="00EF2B15"/>
    <w:rsid w:val="00F004B0"/>
    <w:rsid w:val="00F00C05"/>
    <w:rsid w:val="00F01318"/>
    <w:rsid w:val="00F01A65"/>
    <w:rsid w:val="00F025E6"/>
    <w:rsid w:val="00F02E0C"/>
    <w:rsid w:val="00F03621"/>
    <w:rsid w:val="00F0384D"/>
    <w:rsid w:val="00F04BB9"/>
    <w:rsid w:val="00F05CAF"/>
    <w:rsid w:val="00F072E2"/>
    <w:rsid w:val="00F10488"/>
    <w:rsid w:val="00F10B0D"/>
    <w:rsid w:val="00F11E7F"/>
    <w:rsid w:val="00F121CA"/>
    <w:rsid w:val="00F12D06"/>
    <w:rsid w:val="00F13831"/>
    <w:rsid w:val="00F139B4"/>
    <w:rsid w:val="00F16CD8"/>
    <w:rsid w:val="00F2130D"/>
    <w:rsid w:val="00F216B5"/>
    <w:rsid w:val="00F218C4"/>
    <w:rsid w:val="00F220FA"/>
    <w:rsid w:val="00F22608"/>
    <w:rsid w:val="00F2326C"/>
    <w:rsid w:val="00F23840"/>
    <w:rsid w:val="00F23AAB"/>
    <w:rsid w:val="00F2560D"/>
    <w:rsid w:val="00F30898"/>
    <w:rsid w:val="00F32838"/>
    <w:rsid w:val="00F3397B"/>
    <w:rsid w:val="00F36D2E"/>
    <w:rsid w:val="00F41DF7"/>
    <w:rsid w:val="00F434F1"/>
    <w:rsid w:val="00F45458"/>
    <w:rsid w:val="00F51ECA"/>
    <w:rsid w:val="00F54172"/>
    <w:rsid w:val="00F5523C"/>
    <w:rsid w:val="00F55A88"/>
    <w:rsid w:val="00F56974"/>
    <w:rsid w:val="00F60B22"/>
    <w:rsid w:val="00F61F18"/>
    <w:rsid w:val="00F62A80"/>
    <w:rsid w:val="00F62C20"/>
    <w:rsid w:val="00F638C4"/>
    <w:rsid w:val="00F63E70"/>
    <w:rsid w:val="00F66BFA"/>
    <w:rsid w:val="00F7006C"/>
    <w:rsid w:val="00F72036"/>
    <w:rsid w:val="00F7237C"/>
    <w:rsid w:val="00F72BC3"/>
    <w:rsid w:val="00F7439B"/>
    <w:rsid w:val="00F7624B"/>
    <w:rsid w:val="00F77D71"/>
    <w:rsid w:val="00F8096A"/>
    <w:rsid w:val="00F827C5"/>
    <w:rsid w:val="00F831F7"/>
    <w:rsid w:val="00F8331E"/>
    <w:rsid w:val="00F836A0"/>
    <w:rsid w:val="00F8379A"/>
    <w:rsid w:val="00F84083"/>
    <w:rsid w:val="00F85A07"/>
    <w:rsid w:val="00F86DC2"/>
    <w:rsid w:val="00F87643"/>
    <w:rsid w:val="00F90083"/>
    <w:rsid w:val="00F90145"/>
    <w:rsid w:val="00F901DD"/>
    <w:rsid w:val="00F9021F"/>
    <w:rsid w:val="00F90D16"/>
    <w:rsid w:val="00F94947"/>
    <w:rsid w:val="00F94A9C"/>
    <w:rsid w:val="00F94D07"/>
    <w:rsid w:val="00F94F51"/>
    <w:rsid w:val="00F953B5"/>
    <w:rsid w:val="00F95671"/>
    <w:rsid w:val="00F95CBD"/>
    <w:rsid w:val="00F97BAB"/>
    <w:rsid w:val="00FA0B34"/>
    <w:rsid w:val="00FA0D07"/>
    <w:rsid w:val="00FA5E34"/>
    <w:rsid w:val="00FA6117"/>
    <w:rsid w:val="00FB13A3"/>
    <w:rsid w:val="00FB3E02"/>
    <w:rsid w:val="00FB4C41"/>
    <w:rsid w:val="00FB55E6"/>
    <w:rsid w:val="00FB58FA"/>
    <w:rsid w:val="00FB6168"/>
    <w:rsid w:val="00FB6567"/>
    <w:rsid w:val="00FC01F0"/>
    <w:rsid w:val="00FC063C"/>
    <w:rsid w:val="00FC0906"/>
    <w:rsid w:val="00FC1192"/>
    <w:rsid w:val="00FC11FF"/>
    <w:rsid w:val="00FC1A8C"/>
    <w:rsid w:val="00FC1D30"/>
    <w:rsid w:val="00FC1DF1"/>
    <w:rsid w:val="00FC1E7B"/>
    <w:rsid w:val="00FC3644"/>
    <w:rsid w:val="00FC49E5"/>
    <w:rsid w:val="00FC5BBB"/>
    <w:rsid w:val="00FC7282"/>
    <w:rsid w:val="00FC7344"/>
    <w:rsid w:val="00FC7566"/>
    <w:rsid w:val="00FD17A3"/>
    <w:rsid w:val="00FD2449"/>
    <w:rsid w:val="00FD29FC"/>
    <w:rsid w:val="00FD30E9"/>
    <w:rsid w:val="00FD3C51"/>
    <w:rsid w:val="00FD4810"/>
    <w:rsid w:val="00FD6525"/>
    <w:rsid w:val="00FD71EE"/>
    <w:rsid w:val="00FD7BA7"/>
    <w:rsid w:val="00FE3646"/>
    <w:rsid w:val="00FE3E52"/>
    <w:rsid w:val="00FE60B1"/>
    <w:rsid w:val="00FE7D27"/>
    <w:rsid w:val="00FF07E4"/>
    <w:rsid w:val="00FF1009"/>
    <w:rsid w:val="00FF1AD0"/>
    <w:rsid w:val="00FF1FD3"/>
    <w:rsid w:val="00FF23E0"/>
    <w:rsid w:val="00FF34CA"/>
    <w:rsid w:val="00FF42E1"/>
    <w:rsid w:val="00FF4439"/>
    <w:rsid w:val="00FF51BD"/>
    <w:rsid w:val="00FF5384"/>
    <w:rsid w:val="00FF578D"/>
    <w:rsid w:val="00FF6DF4"/>
    <w:rsid w:val="00FF7A21"/>
    <w:rsid w:val="01E53DE9"/>
    <w:rsid w:val="02784D94"/>
    <w:rsid w:val="02B9FC8C"/>
    <w:rsid w:val="02D538E3"/>
    <w:rsid w:val="02FC7FB6"/>
    <w:rsid w:val="0343485A"/>
    <w:rsid w:val="03C7742E"/>
    <w:rsid w:val="03EC84B8"/>
    <w:rsid w:val="03FB27FB"/>
    <w:rsid w:val="04207313"/>
    <w:rsid w:val="054E0BA7"/>
    <w:rsid w:val="056973E2"/>
    <w:rsid w:val="056F2CBC"/>
    <w:rsid w:val="057A3BE9"/>
    <w:rsid w:val="067A837A"/>
    <w:rsid w:val="070AFD1D"/>
    <w:rsid w:val="075813D5"/>
    <w:rsid w:val="075F0D76"/>
    <w:rsid w:val="07CED289"/>
    <w:rsid w:val="082B61AB"/>
    <w:rsid w:val="08FADDD7"/>
    <w:rsid w:val="09218CD3"/>
    <w:rsid w:val="092CFBC0"/>
    <w:rsid w:val="09FA547B"/>
    <w:rsid w:val="0A474CD0"/>
    <w:rsid w:val="0AAC49DE"/>
    <w:rsid w:val="0BBD4D2B"/>
    <w:rsid w:val="0BEFBD27"/>
    <w:rsid w:val="0C327E99"/>
    <w:rsid w:val="0C592D95"/>
    <w:rsid w:val="0D15DA71"/>
    <w:rsid w:val="0D1931D1"/>
    <w:rsid w:val="0D591D8C"/>
    <w:rsid w:val="0D767563"/>
    <w:rsid w:val="0D97303C"/>
    <w:rsid w:val="0DB8A9DA"/>
    <w:rsid w:val="0DDE00A8"/>
    <w:rsid w:val="0F0D00F2"/>
    <w:rsid w:val="0F359053"/>
    <w:rsid w:val="0F398132"/>
    <w:rsid w:val="0F9B8801"/>
    <w:rsid w:val="1008A305"/>
    <w:rsid w:val="10376725"/>
    <w:rsid w:val="1157DDD2"/>
    <w:rsid w:val="12215452"/>
    <w:rsid w:val="12590563"/>
    <w:rsid w:val="12CA2171"/>
    <w:rsid w:val="12F539CA"/>
    <w:rsid w:val="132BB89A"/>
    <w:rsid w:val="133D30C7"/>
    <w:rsid w:val="133DA979"/>
    <w:rsid w:val="13958310"/>
    <w:rsid w:val="143D875F"/>
    <w:rsid w:val="14457E04"/>
    <w:rsid w:val="146731EB"/>
    <w:rsid w:val="15A4D1D7"/>
    <w:rsid w:val="16754A3B"/>
    <w:rsid w:val="17347FF8"/>
    <w:rsid w:val="17A7E820"/>
    <w:rsid w:val="184122A6"/>
    <w:rsid w:val="1918EF27"/>
    <w:rsid w:val="197D2FAD"/>
    <w:rsid w:val="19940195"/>
    <w:rsid w:val="19FC4AFF"/>
    <w:rsid w:val="1A7CF3E5"/>
    <w:rsid w:val="1B87079A"/>
    <w:rsid w:val="1CF7D9AA"/>
    <w:rsid w:val="1DAFE3BC"/>
    <w:rsid w:val="1DC2D0D2"/>
    <w:rsid w:val="1DE2B2A8"/>
    <w:rsid w:val="1E1EB0FF"/>
    <w:rsid w:val="1E468084"/>
    <w:rsid w:val="1E630449"/>
    <w:rsid w:val="1EB8B47F"/>
    <w:rsid w:val="1F099E5D"/>
    <w:rsid w:val="1FC84B7B"/>
    <w:rsid w:val="1FE5AC4D"/>
    <w:rsid w:val="1FFED4AA"/>
    <w:rsid w:val="20818CB7"/>
    <w:rsid w:val="208FC7E1"/>
    <w:rsid w:val="20AAE029"/>
    <w:rsid w:val="216EE313"/>
    <w:rsid w:val="21708992"/>
    <w:rsid w:val="21A29DC3"/>
    <w:rsid w:val="21AEA74D"/>
    <w:rsid w:val="2228E7F7"/>
    <w:rsid w:val="222EDE18"/>
    <w:rsid w:val="22F606DD"/>
    <w:rsid w:val="231D4D0F"/>
    <w:rsid w:val="2406F86C"/>
    <w:rsid w:val="24990E56"/>
    <w:rsid w:val="26152C36"/>
    <w:rsid w:val="2641ECBF"/>
    <w:rsid w:val="266042BA"/>
    <w:rsid w:val="2679BDF9"/>
    <w:rsid w:val="268C1AAD"/>
    <w:rsid w:val="26942FDE"/>
    <w:rsid w:val="26FF0965"/>
    <w:rsid w:val="2789CBE1"/>
    <w:rsid w:val="27C52E9E"/>
    <w:rsid w:val="27D621DC"/>
    <w:rsid w:val="27DBF52C"/>
    <w:rsid w:val="280B4C39"/>
    <w:rsid w:val="281872B8"/>
    <w:rsid w:val="28B080A3"/>
    <w:rsid w:val="29083F3D"/>
    <w:rsid w:val="292AB1CF"/>
    <w:rsid w:val="29447BAD"/>
    <w:rsid w:val="29A9E66A"/>
    <w:rsid w:val="29B46F4D"/>
    <w:rsid w:val="29B8CDFE"/>
    <w:rsid w:val="2A00F287"/>
    <w:rsid w:val="2A3044F8"/>
    <w:rsid w:val="2AF50B0B"/>
    <w:rsid w:val="2B498009"/>
    <w:rsid w:val="2CB8F4F8"/>
    <w:rsid w:val="2CFE35F1"/>
    <w:rsid w:val="2DA9B22A"/>
    <w:rsid w:val="2E5FFFB6"/>
    <w:rsid w:val="2F68FB91"/>
    <w:rsid w:val="3018F685"/>
    <w:rsid w:val="303CC118"/>
    <w:rsid w:val="31D842DE"/>
    <w:rsid w:val="3224711A"/>
    <w:rsid w:val="329B2AE8"/>
    <w:rsid w:val="32B94023"/>
    <w:rsid w:val="334DAB24"/>
    <w:rsid w:val="33509747"/>
    <w:rsid w:val="3379FBA8"/>
    <w:rsid w:val="339F1883"/>
    <w:rsid w:val="33A9962C"/>
    <w:rsid w:val="33C0417B"/>
    <w:rsid w:val="348A05E1"/>
    <w:rsid w:val="34C31436"/>
    <w:rsid w:val="34D72BC5"/>
    <w:rsid w:val="34E8B9CC"/>
    <w:rsid w:val="34EC67A8"/>
    <w:rsid w:val="3561EB1C"/>
    <w:rsid w:val="35B3CDBD"/>
    <w:rsid w:val="361C41AE"/>
    <w:rsid w:val="367A5C4D"/>
    <w:rsid w:val="371D1AB5"/>
    <w:rsid w:val="37E18C9B"/>
    <w:rsid w:val="381E96FF"/>
    <w:rsid w:val="389938CC"/>
    <w:rsid w:val="38B8EB16"/>
    <w:rsid w:val="38FB6D94"/>
    <w:rsid w:val="390F8412"/>
    <w:rsid w:val="3957559B"/>
    <w:rsid w:val="396ADE48"/>
    <w:rsid w:val="3AB73C56"/>
    <w:rsid w:val="3B7F56DD"/>
    <w:rsid w:val="3B839B0F"/>
    <w:rsid w:val="3BFEA5F0"/>
    <w:rsid w:val="3C14BB96"/>
    <w:rsid w:val="3C530CB7"/>
    <w:rsid w:val="3C70B3C5"/>
    <w:rsid w:val="3C87F5E7"/>
    <w:rsid w:val="3CE0F2B1"/>
    <w:rsid w:val="3CE2C589"/>
    <w:rsid w:val="3D3CB5C4"/>
    <w:rsid w:val="3D607E27"/>
    <w:rsid w:val="3D7333DC"/>
    <w:rsid w:val="3D97C1D5"/>
    <w:rsid w:val="3F2AD495"/>
    <w:rsid w:val="3F46BC21"/>
    <w:rsid w:val="3F751C5C"/>
    <w:rsid w:val="3F8420BE"/>
    <w:rsid w:val="3F97284E"/>
    <w:rsid w:val="3FEF6107"/>
    <w:rsid w:val="40B9B277"/>
    <w:rsid w:val="40C07B7B"/>
    <w:rsid w:val="40DF1543"/>
    <w:rsid w:val="411D6BD7"/>
    <w:rsid w:val="41A164E7"/>
    <w:rsid w:val="41E5ED41"/>
    <w:rsid w:val="41F6542E"/>
    <w:rsid w:val="421F9F24"/>
    <w:rsid w:val="42216C87"/>
    <w:rsid w:val="425582D8"/>
    <w:rsid w:val="4318E4A8"/>
    <w:rsid w:val="434D92B4"/>
    <w:rsid w:val="435CA9FC"/>
    <w:rsid w:val="43A39444"/>
    <w:rsid w:val="44B809BD"/>
    <w:rsid w:val="44F81861"/>
    <w:rsid w:val="4516AE9F"/>
    <w:rsid w:val="457E45C1"/>
    <w:rsid w:val="45DBB2C0"/>
    <w:rsid w:val="45E48641"/>
    <w:rsid w:val="4615AFD0"/>
    <w:rsid w:val="464EB67B"/>
    <w:rsid w:val="46F16A8C"/>
    <w:rsid w:val="475E96F8"/>
    <w:rsid w:val="486595B2"/>
    <w:rsid w:val="4883AF43"/>
    <w:rsid w:val="4891E85D"/>
    <w:rsid w:val="48B5E683"/>
    <w:rsid w:val="48B8D9A0"/>
    <w:rsid w:val="4A22902B"/>
    <w:rsid w:val="4A35C24A"/>
    <w:rsid w:val="4A437FA1"/>
    <w:rsid w:val="4A8A0640"/>
    <w:rsid w:val="4ABC7F58"/>
    <w:rsid w:val="4AFF1867"/>
    <w:rsid w:val="4BD192AB"/>
    <w:rsid w:val="4CACEE68"/>
    <w:rsid w:val="4D20C290"/>
    <w:rsid w:val="4E0BB3E5"/>
    <w:rsid w:val="4EFE167F"/>
    <w:rsid w:val="4FEF0A1C"/>
    <w:rsid w:val="4FF938B0"/>
    <w:rsid w:val="506338B1"/>
    <w:rsid w:val="509B4739"/>
    <w:rsid w:val="50CADE2C"/>
    <w:rsid w:val="51188DC7"/>
    <w:rsid w:val="5171D74C"/>
    <w:rsid w:val="51872D31"/>
    <w:rsid w:val="5188868D"/>
    <w:rsid w:val="51BAA667"/>
    <w:rsid w:val="51CA6238"/>
    <w:rsid w:val="52350986"/>
    <w:rsid w:val="523CF518"/>
    <w:rsid w:val="52965C45"/>
    <w:rsid w:val="538302FC"/>
    <w:rsid w:val="53BE308D"/>
    <w:rsid w:val="53CCC3CF"/>
    <w:rsid w:val="5427F46C"/>
    <w:rsid w:val="550202FA"/>
    <w:rsid w:val="559D5ECD"/>
    <w:rsid w:val="56710D7B"/>
    <w:rsid w:val="5682F96C"/>
    <w:rsid w:val="56C07BDA"/>
    <w:rsid w:val="58734DDA"/>
    <w:rsid w:val="58FF4AF8"/>
    <w:rsid w:val="59257929"/>
    <w:rsid w:val="59330983"/>
    <w:rsid w:val="59565412"/>
    <w:rsid w:val="5A9859B0"/>
    <w:rsid w:val="5ABD47D8"/>
    <w:rsid w:val="5AE5B991"/>
    <w:rsid w:val="5B085F4A"/>
    <w:rsid w:val="5B2326C4"/>
    <w:rsid w:val="5C2A5557"/>
    <w:rsid w:val="5C554B26"/>
    <w:rsid w:val="5C5D19EB"/>
    <w:rsid w:val="5C607815"/>
    <w:rsid w:val="5CC377C1"/>
    <w:rsid w:val="5CE22CEC"/>
    <w:rsid w:val="5CE6F6E0"/>
    <w:rsid w:val="5D419A45"/>
    <w:rsid w:val="5D4C3EE9"/>
    <w:rsid w:val="5DDC3AEA"/>
    <w:rsid w:val="5EBA3ED8"/>
    <w:rsid w:val="5F056675"/>
    <w:rsid w:val="6022A9C3"/>
    <w:rsid w:val="60AE73AE"/>
    <w:rsid w:val="61031F6D"/>
    <w:rsid w:val="61079B34"/>
    <w:rsid w:val="6124F30B"/>
    <w:rsid w:val="613D8E88"/>
    <w:rsid w:val="613EC810"/>
    <w:rsid w:val="61A9FCF5"/>
    <w:rsid w:val="61CAC02C"/>
    <w:rsid w:val="61DF41D9"/>
    <w:rsid w:val="6213EF1B"/>
    <w:rsid w:val="62CBA460"/>
    <w:rsid w:val="62E2463D"/>
    <w:rsid w:val="6317ACCA"/>
    <w:rsid w:val="6323D089"/>
    <w:rsid w:val="6370E45A"/>
    <w:rsid w:val="63B4865F"/>
    <w:rsid w:val="63D30A8A"/>
    <w:rsid w:val="643AC02F"/>
    <w:rsid w:val="64B7880C"/>
    <w:rsid w:val="64CE89A6"/>
    <w:rsid w:val="64D3C74D"/>
    <w:rsid w:val="65002CF7"/>
    <w:rsid w:val="651057FF"/>
    <w:rsid w:val="652663C6"/>
    <w:rsid w:val="6538E83E"/>
    <w:rsid w:val="65DB0C57"/>
    <w:rsid w:val="65F8642E"/>
    <w:rsid w:val="668BCCD2"/>
    <w:rsid w:val="6761EE72"/>
    <w:rsid w:val="682FCF95"/>
    <w:rsid w:val="68A6F570"/>
    <w:rsid w:val="69685D4F"/>
    <w:rsid w:val="6976A3B0"/>
    <w:rsid w:val="6979BFCE"/>
    <w:rsid w:val="6979E01A"/>
    <w:rsid w:val="6A23C7E3"/>
    <w:rsid w:val="6A7BA17A"/>
    <w:rsid w:val="6AE61875"/>
    <w:rsid w:val="6AF10D08"/>
    <w:rsid w:val="6B2028BC"/>
    <w:rsid w:val="6CAC47F3"/>
    <w:rsid w:val="6CF5CD08"/>
    <w:rsid w:val="6D5F31E3"/>
    <w:rsid w:val="6D6A5039"/>
    <w:rsid w:val="6E0B6399"/>
    <w:rsid w:val="6F06209A"/>
    <w:rsid w:val="6F103C90"/>
    <w:rsid w:val="6F51412E"/>
    <w:rsid w:val="6FB70F21"/>
    <w:rsid w:val="6FD6B89C"/>
    <w:rsid w:val="70869D8F"/>
    <w:rsid w:val="7121D0B2"/>
    <w:rsid w:val="715559F9"/>
    <w:rsid w:val="72015F7D"/>
    <w:rsid w:val="727BAD14"/>
    <w:rsid w:val="732AB96B"/>
    <w:rsid w:val="73BFF2F9"/>
    <w:rsid w:val="73EF4108"/>
    <w:rsid w:val="74B3620A"/>
    <w:rsid w:val="7545D8FC"/>
    <w:rsid w:val="756BB021"/>
    <w:rsid w:val="75D6255E"/>
    <w:rsid w:val="76E9228E"/>
    <w:rsid w:val="76F32A5A"/>
    <w:rsid w:val="77CC1AE4"/>
    <w:rsid w:val="77ED5584"/>
    <w:rsid w:val="780AD4E6"/>
    <w:rsid w:val="781C7E06"/>
    <w:rsid w:val="786484AF"/>
    <w:rsid w:val="79504C54"/>
    <w:rsid w:val="79BBED3D"/>
    <w:rsid w:val="79D4D1DC"/>
    <w:rsid w:val="7ACE9CF0"/>
    <w:rsid w:val="7B59F56A"/>
    <w:rsid w:val="7B75622D"/>
    <w:rsid w:val="7CBBEEA7"/>
    <w:rsid w:val="7D3B7E0A"/>
    <w:rsid w:val="7D90BC71"/>
    <w:rsid w:val="7E7A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C29A3F"/>
  <w15:docId w15:val="{45E9458C-1236-481D-84E1-BE08513D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C2A"/>
    <w:rPr>
      <w:sz w:val="24"/>
      <w:szCs w:val="24"/>
    </w:rPr>
  </w:style>
  <w:style w:type="paragraph" w:styleId="Heading1">
    <w:name w:val="heading 1"/>
    <w:basedOn w:val="Normal"/>
    <w:next w:val="Normal"/>
    <w:qFormat/>
    <w:rsid w:val="00751C67"/>
    <w:pPr>
      <w:keepNext/>
      <w:tabs>
        <w:tab w:val="num" w:pos="2160"/>
      </w:tabs>
      <w:outlineLvl w:val="0"/>
    </w:pPr>
    <w:rPr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E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A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51C67"/>
    <w:pPr>
      <w:jc w:val="center"/>
    </w:pPr>
    <w:rPr>
      <w:sz w:val="28"/>
    </w:rPr>
  </w:style>
  <w:style w:type="paragraph" w:styleId="Subtitle">
    <w:name w:val="Subtitle"/>
    <w:basedOn w:val="Normal"/>
    <w:link w:val="SubtitleChar"/>
    <w:qFormat/>
    <w:rsid w:val="00751C67"/>
    <w:pPr>
      <w:jc w:val="right"/>
    </w:pPr>
    <w:rPr>
      <w:sz w:val="28"/>
    </w:rPr>
  </w:style>
  <w:style w:type="character" w:styleId="Hyperlink">
    <w:name w:val="Hyperlink"/>
    <w:basedOn w:val="DefaultParagraphFont"/>
    <w:uiPriority w:val="99"/>
    <w:rsid w:val="00751C6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51C67"/>
    <w:rPr>
      <w:i/>
      <w:iCs/>
    </w:rPr>
  </w:style>
  <w:style w:type="paragraph" w:styleId="BodyText">
    <w:name w:val="Body Text"/>
    <w:basedOn w:val="Normal"/>
    <w:rsid w:val="00751C67"/>
    <w:pPr>
      <w:spacing w:before="100" w:beforeAutospacing="1" w:after="100" w:afterAutospacing="1"/>
      <w:jc w:val="center"/>
    </w:pPr>
    <w:rPr>
      <w:b/>
      <w:bCs/>
      <w:sz w:val="32"/>
      <w:szCs w:val="20"/>
    </w:rPr>
  </w:style>
  <w:style w:type="paragraph" w:styleId="Footer">
    <w:name w:val="footer"/>
    <w:basedOn w:val="Normal"/>
    <w:rsid w:val="00751C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1C67"/>
  </w:style>
  <w:style w:type="paragraph" w:styleId="Header">
    <w:name w:val="header"/>
    <w:basedOn w:val="Normal"/>
    <w:rsid w:val="00751C67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751C67"/>
    <w:rPr>
      <w:b/>
      <w:bCs/>
    </w:rPr>
  </w:style>
  <w:style w:type="paragraph" w:styleId="BalloonText">
    <w:name w:val="Balloon Text"/>
    <w:basedOn w:val="Normal"/>
    <w:semiHidden/>
    <w:rsid w:val="005015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1318"/>
    <w:pPr>
      <w:ind w:left="720"/>
    </w:pPr>
  </w:style>
  <w:style w:type="character" w:customStyle="1" w:styleId="src1">
    <w:name w:val="src1"/>
    <w:basedOn w:val="DefaultParagraphFont"/>
    <w:rsid w:val="003C371A"/>
    <w:rPr>
      <w:vanish w:val="0"/>
      <w:webHidden w:val="0"/>
      <w:specVanish w:val="0"/>
    </w:rPr>
  </w:style>
  <w:style w:type="character" w:customStyle="1" w:styleId="SubtitleChar">
    <w:name w:val="Subtitle Char"/>
    <w:basedOn w:val="DefaultParagraphFont"/>
    <w:link w:val="Subtitle"/>
    <w:rsid w:val="00800471"/>
    <w:rPr>
      <w:sz w:val="28"/>
      <w:szCs w:val="24"/>
    </w:rPr>
  </w:style>
  <w:style w:type="paragraph" w:styleId="NoSpacing">
    <w:name w:val="No Spacing"/>
    <w:uiPriority w:val="1"/>
    <w:qFormat/>
    <w:rsid w:val="00800471"/>
    <w:rPr>
      <w:rFonts w:asciiTheme="minorHAnsi" w:eastAsiaTheme="minorHAnsi" w:hAnsiTheme="minorHAnsi" w:cstheme="minorBidi"/>
      <w:sz w:val="22"/>
      <w:szCs w:val="22"/>
    </w:rPr>
  </w:style>
  <w:style w:type="character" w:customStyle="1" w:styleId="clsstaticdata1">
    <w:name w:val="clsstaticdata1"/>
    <w:basedOn w:val="DefaultParagraphFont"/>
    <w:rsid w:val="00800471"/>
    <w:rPr>
      <w:rFonts w:ascii="Arial" w:hAnsi="Arial" w:cs="Arial" w:hint="default"/>
      <w:color w:val="000000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0E690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E6908"/>
    <w:rPr>
      <w:rFonts w:ascii="Calibri" w:eastAsiaTheme="minorHAnsi" w:hAnsi="Calibri" w:cstheme="minorBidi"/>
      <w:sz w:val="22"/>
      <w:szCs w:val="21"/>
    </w:rPr>
  </w:style>
  <w:style w:type="character" w:styleId="CommentReference">
    <w:name w:val="annotation reference"/>
    <w:uiPriority w:val="99"/>
    <w:rsid w:val="00802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0255C"/>
  </w:style>
  <w:style w:type="character" w:customStyle="1" w:styleId="CommentTextChar">
    <w:name w:val="Comment Text Char"/>
    <w:basedOn w:val="DefaultParagraphFont"/>
    <w:link w:val="CommentText"/>
    <w:uiPriority w:val="99"/>
    <w:rsid w:val="0080255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47A27"/>
    <w:pPr>
      <w:spacing w:before="100" w:beforeAutospacing="1" w:after="100" w:afterAutospacing="1"/>
    </w:pPr>
  </w:style>
  <w:style w:type="paragraph" w:customStyle="1" w:styleId="Title1">
    <w:name w:val="Title1"/>
    <w:basedOn w:val="Normal"/>
    <w:rsid w:val="003A63F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3332C"/>
  </w:style>
  <w:style w:type="paragraph" w:customStyle="1" w:styleId="Body1">
    <w:name w:val="Body 1"/>
    <w:rsid w:val="000735CC"/>
    <w:pPr>
      <w:suppressAutoHyphens/>
    </w:pPr>
    <w:rPr>
      <w:rFonts w:eastAsia="ヒラギノ角ゴ Pro W3"/>
      <w:color w:val="000000"/>
      <w:sz w:val="24"/>
    </w:rPr>
  </w:style>
  <w:style w:type="character" w:customStyle="1" w:styleId="st1">
    <w:name w:val="st1"/>
    <w:basedOn w:val="DefaultParagraphFont"/>
    <w:rsid w:val="00097A72"/>
  </w:style>
  <w:style w:type="paragraph" w:customStyle="1" w:styleId="title10">
    <w:name w:val="title1"/>
    <w:basedOn w:val="Normal"/>
    <w:rsid w:val="00DC030E"/>
    <w:rPr>
      <w:sz w:val="27"/>
      <w:szCs w:val="27"/>
    </w:rPr>
  </w:style>
  <w:style w:type="paragraph" w:customStyle="1" w:styleId="desc2">
    <w:name w:val="desc2"/>
    <w:basedOn w:val="Normal"/>
    <w:rsid w:val="00DC030E"/>
    <w:rPr>
      <w:sz w:val="26"/>
      <w:szCs w:val="26"/>
    </w:rPr>
  </w:style>
  <w:style w:type="paragraph" w:customStyle="1" w:styleId="details1">
    <w:name w:val="details1"/>
    <w:basedOn w:val="Normal"/>
    <w:rsid w:val="00DC030E"/>
    <w:rPr>
      <w:sz w:val="22"/>
      <w:szCs w:val="22"/>
    </w:rPr>
  </w:style>
  <w:style w:type="character" w:customStyle="1" w:styleId="jrnl">
    <w:name w:val="jrnl"/>
    <w:basedOn w:val="DefaultParagraphFont"/>
    <w:rsid w:val="00DC030E"/>
  </w:style>
  <w:style w:type="character" w:customStyle="1" w:styleId="printanswer">
    <w:name w:val="printanswer"/>
    <w:basedOn w:val="DefaultParagraphFont"/>
    <w:rsid w:val="00D94687"/>
  </w:style>
  <w:style w:type="character" w:customStyle="1" w:styleId="Heading4Char">
    <w:name w:val="Heading 4 Char"/>
    <w:basedOn w:val="DefaultParagraphFont"/>
    <w:link w:val="Heading4"/>
    <w:uiPriority w:val="9"/>
    <w:semiHidden/>
    <w:rsid w:val="00B40A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Default">
    <w:name w:val="Default"/>
    <w:rsid w:val="001631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evel1">
    <w:name w:val="Level 1"/>
    <w:basedOn w:val="Normal"/>
    <w:rsid w:val="00FC01F0"/>
    <w:pPr>
      <w:widowControl w:val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F4E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uthors-list-item">
    <w:name w:val="authors-list-item"/>
    <w:basedOn w:val="DefaultParagraphFont"/>
    <w:rsid w:val="00325FB3"/>
  </w:style>
  <w:style w:type="character" w:customStyle="1" w:styleId="author-sup-separator">
    <w:name w:val="author-sup-separator"/>
    <w:basedOn w:val="DefaultParagraphFont"/>
    <w:rsid w:val="00325FB3"/>
  </w:style>
  <w:style w:type="character" w:customStyle="1" w:styleId="comma">
    <w:name w:val="comma"/>
    <w:basedOn w:val="DefaultParagraphFont"/>
    <w:rsid w:val="00325FB3"/>
  </w:style>
  <w:style w:type="character" w:customStyle="1" w:styleId="semicolon">
    <w:name w:val="semicolon"/>
    <w:basedOn w:val="DefaultParagraphFont"/>
    <w:rsid w:val="00325AD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5ADC"/>
    <w:rPr>
      <w:color w:val="605E5C"/>
      <w:shd w:val="clear" w:color="auto" w:fill="E1DFDD"/>
    </w:rPr>
  </w:style>
  <w:style w:type="character" w:customStyle="1" w:styleId="period">
    <w:name w:val="period"/>
    <w:basedOn w:val="DefaultParagraphFont"/>
    <w:rsid w:val="00325ADC"/>
  </w:style>
  <w:style w:type="character" w:customStyle="1" w:styleId="cit">
    <w:name w:val="cit"/>
    <w:basedOn w:val="DefaultParagraphFont"/>
    <w:rsid w:val="00325ADC"/>
  </w:style>
  <w:style w:type="character" w:customStyle="1" w:styleId="title-text">
    <w:name w:val="title-text"/>
    <w:basedOn w:val="DefaultParagraphFont"/>
    <w:rsid w:val="0012708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17857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9A6F60"/>
  </w:style>
  <w:style w:type="character" w:customStyle="1" w:styleId="author-ref">
    <w:name w:val="author-ref"/>
    <w:basedOn w:val="DefaultParagraphFont"/>
    <w:rsid w:val="009A6F60"/>
  </w:style>
  <w:style w:type="character" w:styleId="FollowedHyperlink">
    <w:name w:val="FollowedHyperlink"/>
    <w:basedOn w:val="DefaultParagraphFont"/>
    <w:uiPriority w:val="99"/>
    <w:semiHidden/>
    <w:unhideWhenUsed/>
    <w:rsid w:val="00EB17C7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141258"/>
    <w:rPr>
      <w:rFonts w:ascii="Calibri" w:eastAsiaTheme="minorHAnsi" w:hAnsi="Calibri" w:cs="Calibri"/>
      <w:sz w:val="22"/>
      <w:szCs w:val="22"/>
    </w:rPr>
  </w:style>
  <w:style w:type="character" w:customStyle="1" w:styleId="contentpasted1">
    <w:name w:val="contentpasted1"/>
    <w:basedOn w:val="DefaultParagraphFont"/>
    <w:rsid w:val="00D758F2"/>
  </w:style>
  <w:style w:type="character" w:customStyle="1" w:styleId="contentpasted0">
    <w:name w:val="contentpasted0"/>
    <w:basedOn w:val="DefaultParagraphFont"/>
    <w:rsid w:val="008402AA"/>
  </w:style>
  <w:style w:type="table" w:styleId="TableGrid">
    <w:name w:val="Table Grid"/>
    <w:basedOn w:val="TableNormal"/>
    <w:uiPriority w:val="39"/>
    <w:rsid w:val="00314396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0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957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653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760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23917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56109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92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7926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3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43784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9892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4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430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52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9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1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94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2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598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1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16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255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79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4177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787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3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4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32838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55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3131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57234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89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74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1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281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854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6393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0649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0890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6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0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5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0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66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9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7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D830F-D508-48AB-B680-FED1DA060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3511</Words>
  <Characters>20018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Renée A</vt:lpstr>
    </vt:vector>
  </TitlesOfParts>
  <Company>CKHS</Company>
  <LinksUpToDate>false</LinksUpToDate>
  <CharactersWithSpaces>23483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Renée A</dc:title>
  <dc:creator>Shellhaas, Renee</dc:creator>
  <cp:lastModifiedBy>Ashley Morhardt</cp:lastModifiedBy>
  <cp:revision>9</cp:revision>
  <cp:lastPrinted>2023-06-21T12:26:00Z</cp:lastPrinted>
  <dcterms:created xsi:type="dcterms:W3CDTF">2025-10-03T17:56:00Z</dcterms:created>
  <dcterms:modified xsi:type="dcterms:W3CDTF">2025-10-03T18:25:00Z</dcterms:modified>
</cp:coreProperties>
</file>